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548" w:rsidRPr="00133548" w:rsidRDefault="00133548" w:rsidP="00133548">
      <w:pPr>
        <w:pStyle w:val="Heading1"/>
      </w:pPr>
      <w:r>
        <w:t>Lecture 10</w:t>
      </w:r>
    </w:p>
    <w:p w:rsidR="00133548" w:rsidRDefault="00133548" w:rsidP="00133548">
      <w:pPr>
        <w:shd w:val="clear" w:color="auto" w:fill="FFFFFF"/>
        <w:tabs>
          <w:tab w:val="left" w:pos="148"/>
        </w:tabs>
        <w:spacing w:after="180" w:line="240" w:lineRule="auto"/>
        <w:ind w:left="40"/>
        <w:rPr>
          <w:rFonts w:ascii="Times New Roman" w:hAnsi="Times New Roman" w:cs="Times New Roman"/>
          <w:b/>
          <w:bCs/>
          <w:sz w:val="28"/>
          <w:szCs w:val="28"/>
        </w:rPr>
      </w:pPr>
    </w:p>
    <w:p w:rsidR="00133548" w:rsidRDefault="00133548" w:rsidP="00133548">
      <w:pPr>
        <w:pStyle w:val="Title"/>
      </w:pPr>
    </w:p>
    <w:p w:rsidR="00133548" w:rsidRPr="00133548" w:rsidRDefault="00133548" w:rsidP="00133548">
      <w:pPr>
        <w:pStyle w:val="Title"/>
        <w:rPr>
          <w:rFonts w:eastAsia="Times New Roman"/>
        </w:rPr>
      </w:pPr>
      <w:r w:rsidRPr="00133548">
        <w:t>Indenting Procedure</w:t>
      </w:r>
    </w:p>
    <w:p w:rsidR="00133548" w:rsidRDefault="00133548" w:rsidP="00133548">
      <w:pPr>
        <w:rPr>
          <w:rFonts w:ascii="Times New Roman" w:hAnsi="Times New Roman" w:cs="Times New Roman"/>
          <w:sz w:val="28"/>
          <w:szCs w:val="28"/>
        </w:rPr>
      </w:pPr>
    </w:p>
    <w:p w:rsidR="00133548" w:rsidRDefault="00133548" w:rsidP="00133548">
      <w:pPr>
        <w:rPr>
          <w:rFonts w:ascii="Times New Roman" w:hAnsi="Times New Roman" w:cs="Times New Roman"/>
          <w:sz w:val="28"/>
          <w:szCs w:val="28"/>
        </w:rPr>
      </w:pPr>
    </w:p>
    <w:p w:rsidR="00133548" w:rsidRDefault="00133548" w:rsidP="00133548">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029200" cy="3349576"/>
            <wp:effectExtent l="19050" t="0" r="0" b="0"/>
            <wp:docPr id="1" name="Picture 0" descr="1804201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42011-02.jpg"/>
                    <pic:cNvPicPr/>
                  </pic:nvPicPr>
                  <pic:blipFill>
                    <a:blip r:embed="rId6"/>
                    <a:stretch>
                      <a:fillRect/>
                    </a:stretch>
                  </pic:blipFill>
                  <pic:spPr>
                    <a:xfrm>
                      <a:off x="0" y="0"/>
                      <a:ext cx="5033990" cy="3352767"/>
                    </a:xfrm>
                    <a:prstGeom prst="rect">
                      <a:avLst/>
                    </a:prstGeom>
                  </pic:spPr>
                </pic:pic>
              </a:graphicData>
            </a:graphic>
          </wp:inline>
        </w:drawing>
      </w:r>
    </w:p>
    <w:p w:rsidR="00133548" w:rsidRDefault="00133548" w:rsidP="00133548">
      <w:pPr>
        <w:rPr>
          <w:rFonts w:ascii="Times New Roman" w:hAnsi="Times New Roman" w:cs="Times New Roman"/>
          <w:sz w:val="28"/>
          <w:szCs w:val="28"/>
        </w:rPr>
      </w:pPr>
    </w:p>
    <w:p w:rsidR="00133548" w:rsidRPr="00133548" w:rsidRDefault="00133548" w:rsidP="00133548">
      <w:pPr>
        <w:rPr>
          <w:rFonts w:ascii="Times New Roman" w:hAnsi="Times New Roman" w:cs="Times New Roman"/>
          <w:sz w:val="28"/>
          <w:szCs w:val="28"/>
        </w:rPr>
      </w:pPr>
      <w:r w:rsidRPr="00133548">
        <w:rPr>
          <w:rFonts w:ascii="Times New Roman" w:hAnsi="Times New Roman" w:cs="Times New Roman"/>
          <w:sz w:val="28"/>
          <w:szCs w:val="28"/>
        </w:rPr>
        <w:t>All the requirements of different sections of a department are sent to the head of the department, who is usually the indenting officer or he can appoint indenting officer to prepare the indent. While preparing an indent, the prescribed performa should be filled and dually signed by the indenting officer. The indent should be submitted in quadruplicate and should be filled completely. Incomplete or defective indents are returned back by the senior purchase officer. The following points should be considered before filling of an indent form:</w:t>
      </w:r>
    </w:p>
    <w:p w:rsidR="00133548" w:rsidRPr="00133548" w:rsidRDefault="00133548" w:rsidP="00D750F9">
      <w:pPr>
        <w:pStyle w:val="Heading1"/>
      </w:pPr>
      <w:r w:rsidRPr="00133548">
        <w:lastRenderedPageBreak/>
        <w:t>Availability of Funds</w:t>
      </w:r>
    </w:p>
    <w:p w:rsidR="00D750F9" w:rsidRDefault="00D750F9" w:rsidP="00133548">
      <w:pPr>
        <w:rPr>
          <w:rFonts w:ascii="Times New Roman" w:hAnsi="Times New Roman" w:cs="Times New Roman"/>
          <w:sz w:val="28"/>
          <w:szCs w:val="28"/>
        </w:rPr>
      </w:pPr>
    </w:p>
    <w:p w:rsidR="00133548" w:rsidRPr="00133548" w:rsidRDefault="00133548" w:rsidP="00133548">
      <w:pPr>
        <w:rPr>
          <w:rFonts w:ascii="Times New Roman" w:hAnsi="Times New Roman" w:cs="Times New Roman"/>
          <w:sz w:val="28"/>
          <w:szCs w:val="28"/>
        </w:rPr>
      </w:pPr>
      <w:r w:rsidRPr="00133548">
        <w:rPr>
          <w:rFonts w:ascii="Times New Roman" w:hAnsi="Times New Roman" w:cs="Times New Roman"/>
          <w:sz w:val="28"/>
          <w:szCs w:val="28"/>
        </w:rPr>
        <w:t>The indenting officer should ensure that sufficient funds are present, duely sanctioned by the competent authority to meet the cost, fright and other expenses in respect of the indented requirements.</w:t>
      </w:r>
    </w:p>
    <w:p w:rsidR="00133548" w:rsidRPr="00133548" w:rsidRDefault="00133548" w:rsidP="00D750F9">
      <w:pPr>
        <w:pStyle w:val="Heading1"/>
      </w:pPr>
      <w:r w:rsidRPr="00133548">
        <w:t>Last Date of Submission</w:t>
      </w:r>
    </w:p>
    <w:p w:rsidR="00D750F9" w:rsidRDefault="00D750F9" w:rsidP="00133548">
      <w:pPr>
        <w:rPr>
          <w:rFonts w:ascii="Times New Roman" w:hAnsi="Times New Roman" w:cs="Times New Roman"/>
          <w:sz w:val="28"/>
          <w:szCs w:val="28"/>
        </w:rPr>
      </w:pPr>
    </w:p>
    <w:p w:rsidR="00133548" w:rsidRPr="00133548" w:rsidRDefault="00133548" w:rsidP="00133548">
      <w:pPr>
        <w:rPr>
          <w:rFonts w:ascii="Times New Roman" w:hAnsi="Times New Roman" w:cs="Times New Roman"/>
          <w:sz w:val="28"/>
          <w:szCs w:val="28"/>
        </w:rPr>
      </w:pPr>
      <w:r w:rsidRPr="00133548">
        <w:rPr>
          <w:rFonts w:ascii="Times New Roman" w:hAnsi="Times New Roman" w:cs="Times New Roman"/>
          <w:sz w:val="28"/>
          <w:szCs w:val="28"/>
        </w:rPr>
        <w:t>The indents must be placed by 30th August or earlier of a year.</w:t>
      </w:r>
    </w:p>
    <w:p w:rsidR="00133548" w:rsidRDefault="00133548" w:rsidP="00133548">
      <w:pPr>
        <w:rPr>
          <w:rFonts w:ascii="Times New Roman" w:hAnsi="Times New Roman" w:cs="Times New Roman"/>
          <w:sz w:val="28"/>
          <w:szCs w:val="28"/>
        </w:rPr>
      </w:pPr>
    </w:p>
    <w:p w:rsidR="00133548" w:rsidRPr="00133548" w:rsidRDefault="00133548" w:rsidP="00D750F9">
      <w:pPr>
        <w:pStyle w:val="Heading1"/>
      </w:pPr>
      <w:r w:rsidRPr="00133548">
        <w:t>Technical Specifications</w:t>
      </w:r>
    </w:p>
    <w:p w:rsidR="00D750F9" w:rsidRDefault="00D750F9" w:rsidP="00133548">
      <w:pPr>
        <w:rPr>
          <w:rFonts w:ascii="Times New Roman" w:hAnsi="Times New Roman" w:cs="Times New Roman"/>
          <w:sz w:val="28"/>
          <w:szCs w:val="28"/>
        </w:rPr>
      </w:pPr>
    </w:p>
    <w:p w:rsidR="00133548" w:rsidRPr="00133548" w:rsidRDefault="00133548" w:rsidP="00133548">
      <w:pPr>
        <w:rPr>
          <w:rFonts w:ascii="Times New Roman" w:hAnsi="Times New Roman" w:cs="Times New Roman"/>
          <w:sz w:val="28"/>
          <w:szCs w:val="28"/>
        </w:rPr>
      </w:pPr>
      <w:r w:rsidRPr="00133548">
        <w:rPr>
          <w:rFonts w:ascii="Times New Roman" w:hAnsi="Times New Roman" w:cs="Times New Roman"/>
          <w:sz w:val="28"/>
          <w:szCs w:val="28"/>
        </w:rPr>
        <w:t>The nomenclature of the stores, covered by the indent, should be complete and strictly according to the technical description shown in the drawing and specifications. In case where the specifications, drawing or other particulars related to the requirement are not available, it should be mentioned in the indent.</w:t>
      </w:r>
    </w:p>
    <w:p w:rsidR="00133548" w:rsidRDefault="00133548" w:rsidP="00133548">
      <w:pPr>
        <w:rPr>
          <w:rFonts w:ascii="Times New Roman" w:hAnsi="Times New Roman" w:cs="Times New Roman"/>
          <w:sz w:val="28"/>
          <w:szCs w:val="28"/>
        </w:rPr>
      </w:pPr>
    </w:p>
    <w:p w:rsidR="00133548" w:rsidRPr="00133548" w:rsidRDefault="00133548" w:rsidP="00D750F9">
      <w:pPr>
        <w:pStyle w:val="Heading1"/>
      </w:pPr>
      <w:r w:rsidRPr="00133548">
        <w:t>Estimated Costs of Stores</w:t>
      </w:r>
    </w:p>
    <w:p w:rsidR="00D750F9" w:rsidRDefault="00D750F9" w:rsidP="00133548">
      <w:pPr>
        <w:rPr>
          <w:rFonts w:ascii="Times New Roman" w:hAnsi="Times New Roman" w:cs="Times New Roman"/>
          <w:sz w:val="28"/>
          <w:szCs w:val="28"/>
        </w:rPr>
      </w:pPr>
    </w:p>
    <w:p w:rsidR="00133548" w:rsidRPr="00133548" w:rsidRDefault="00133548" w:rsidP="00133548">
      <w:pPr>
        <w:rPr>
          <w:rFonts w:ascii="Times New Roman" w:hAnsi="Times New Roman" w:cs="Times New Roman"/>
          <w:sz w:val="28"/>
          <w:szCs w:val="28"/>
        </w:rPr>
      </w:pPr>
      <w:r w:rsidRPr="00133548">
        <w:rPr>
          <w:rFonts w:ascii="Times New Roman" w:hAnsi="Times New Roman" w:cs="Times New Roman"/>
          <w:sz w:val="28"/>
          <w:szCs w:val="28"/>
        </w:rPr>
        <w:t>Last purchase rates and estimated cost of the stores must be given which should be as realistic as possible and should be based on the current market price.</w:t>
      </w:r>
    </w:p>
    <w:p w:rsidR="00133548" w:rsidRDefault="00133548" w:rsidP="00133548">
      <w:pPr>
        <w:rPr>
          <w:rFonts w:ascii="Times New Roman" w:hAnsi="Times New Roman" w:cs="Times New Roman"/>
          <w:sz w:val="28"/>
          <w:szCs w:val="28"/>
        </w:rPr>
      </w:pPr>
    </w:p>
    <w:p w:rsidR="00133548" w:rsidRPr="00133548" w:rsidRDefault="00133548" w:rsidP="00D750F9">
      <w:pPr>
        <w:pStyle w:val="Heading1"/>
      </w:pPr>
      <w:r w:rsidRPr="00133548">
        <w:t>Last Purchase Rate</w:t>
      </w:r>
    </w:p>
    <w:p w:rsidR="00D750F9" w:rsidRDefault="00D750F9" w:rsidP="00133548">
      <w:pPr>
        <w:rPr>
          <w:rFonts w:ascii="Times New Roman" w:hAnsi="Times New Roman" w:cs="Times New Roman"/>
          <w:sz w:val="28"/>
          <w:szCs w:val="28"/>
        </w:rPr>
      </w:pPr>
    </w:p>
    <w:p w:rsidR="00133548" w:rsidRPr="00133548" w:rsidRDefault="00133548" w:rsidP="00133548">
      <w:pPr>
        <w:rPr>
          <w:rFonts w:ascii="Times New Roman" w:hAnsi="Times New Roman" w:cs="Times New Roman"/>
          <w:sz w:val="28"/>
          <w:szCs w:val="28"/>
        </w:rPr>
      </w:pPr>
      <w:r w:rsidRPr="00133548">
        <w:rPr>
          <w:rFonts w:ascii="Times New Roman" w:hAnsi="Times New Roman" w:cs="Times New Roman"/>
          <w:sz w:val="28"/>
          <w:szCs w:val="28"/>
        </w:rPr>
        <w:t>A reference should be made to the previous supply order if the same store is required again.</w:t>
      </w:r>
    </w:p>
    <w:p w:rsidR="00133548" w:rsidRDefault="00133548" w:rsidP="00133548">
      <w:pPr>
        <w:rPr>
          <w:rFonts w:ascii="Times New Roman" w:hAnsi="Times New Roman" w:cs="Times New Roman"/>
          <w:sz w:val="28"/>
          <w:szCs w:val="28"/>
        </w:rPr>
      </w:pPr>
    </w:p>
    <w:p w:rsidR="00133548" w:rsidRPr="00133548" w:rsidRDefault="00133548" w:rsidP="00D750F9">
      <w:pPr>
        <w:pStyle w:val="Heading1"/>
      </w:pPr>
      <w:r w:rsidRPr="00133548">
        <w:t>Proprietary Article</w:t>
      </w:r>
    </w:p>
    <w:p w:rsidR="00D750F9" w:rsidRDefault="00D750F9" w:rsidP="00133548">
      <w:pPr>
        <w:rPr>
          <w:rFonts w:ascii="Times New Roman" w:hAnsi="Times New Roman" w:cs="Times New Roman"/>
          <w:sz w:val="28"/>
          <w:szCs w:val="28"/>
        </w:rPr>
      </w:pPr>
    </w:p>
    <w:p w:rsidR="00133548" w:rsidRPr="00133548" w:rsidRDefault="00133548" w:rsidP="00133548">
      <w:pPr>
        <w:rPr>
          <w:rFonts w:ascii="Times New Roman" w:hAnsi="Times New Roman" w:cs="Times New Roman"/>
          <w:sz w:val="28"/>
          <w:szCs w:val="28"/>
        </w:rPr>
      </w:pPr>
      <w:r w:rsidRPr="00133548">
        <w:rPr>
          <w:rFonts w:ascii="Times New Roman" w:hAnsi="Times New Roman" w:cs="Times New Roman"/>
          <w:sz w:val="28"/>
          <w:szCs w:val="28"/>
        </w:rPr>
        <w:t>In case of proprietary article, alternatives, if any acceptable, should be mentioned.</w:t>
      </w:r>
    </w:p>
    <w:p w:rsidR="00133548" w:rsidRDefault="00133548" w:rsidP="00133548">
      <w:pPr>
        <w:rPr>
          <w:rFonts w:ascii="Times New Roman" w:hAnsi="Times New Roman" w:cs="Times New Roman"/>
          <w:sz w:val="28"/>
          <w:szCs w:val="28"/>
        </w:rPr>
      </w:pPr>
    </w:p>
    <w:p w:rsidR="00133548" w:rsidRPr="00133548" w:rsidRDefault="00133548" w:rsidP="00D750F9">
      <w:pPr>
        <w:pStyle w:val="Heading1"/>
      </w:pPr>
      <w:r w:rsidRPr="00133548">
        <w:t>Separate Indents for Different Stores</w:t>
      </w:r>
    </w:p>
    <w:p w:rsidR="00D750F9" w:rsidRDefault="00D750F9" w:rsidP="00133548">
      <w:pPr>
        <w:rPr>
          <w:rFonts w:ascii="Times New Roman" w:hAnsi="Times New Roman" w:cs="Times New Roman"/>
          <w:sz w:val="28"/>
          <w:szCs w:val="28"/>
        </w:rPr>
      </w:pPr>
    </w:p>
    <w:p w:rsidR="00133548" w:rsidRPr="00133548" w:rsidRDefault="00133548" w:rsidP="00133548">
      <w:pPr>
        <w:rPr>
          <w:rFonts w:ascii="Times New Roman" w:hAnsi="Times New Roman" w:cs="Times New Roman"/>
          <w:sz w:val="28"/>
          <w:szCs w:val="28"/>
        </w:rPr>
      </w:pPr>
      <w:r w:rsidRPr="00133548">
        <w:rPr>
          <w:rFonts w:ascii="Times New Roman" w:hAnsi="Times New Roman" w:cs="Times New Roman"/>
          <w:sz w:val="28"/>
          <w:szCs w:val="28"/>
        </w:rPr>
        <w:t>Separate indents should be prepared for different categories of stores.</w:t>
      </w:r>
    </w:p>
    <w:p w:rsidR="00133548" w:rsidRDefault="00133548" w:rsidP="00133548">
      <w:pPr>
        <w:rPr>
          <w:rFonts w:ascii="Times New Roman" w:hAnsi="Times New Roman" w:cs="Times New Roman"/>
          <w:sz w:val="28"/>
          <w:szCs w:val="28"/>
        </w:rPr>
      </w:pPr>
    </w:p>
    <w:p w:rsidR="00133548" w:rsidRPr="00133548" w:rsidRDefault="00133548" w:rsidP="00D750F9">
      <w:pPr>
        <w:pStyle w:val="Heading1"/>
      </w:pPr>
      <w:r w:rsidRPr="00133548">
        <w:t>Requirement Date</w:t>
      </w:r>
    </w:p>
    <w:p w:rsidR="00D750F9" w:rsidRDefault="00D750F9" w:rsidP="00133548">
      <w:pPr>
        <w:rPr>
          <w:rFonts w:ascii="Times New Roman" w:hAnsi="Times New Roman" w:cs="Times New Roman"/>
          <w:sz w:val="28"/>
          <w:szCs w:val="28"/>
        </w:rPr>
      </w:pPr>
    </w:p>
    <w:p w:rsidR="00133548" w:rsidRPr="00133548" w:rsidRDefault="00133548" w:rsidP="00133548">
      <w:pPr>
        <w:rPr>
          <w:rFonts w:ascii="Times New Roman" w:hAnsi="Times New Roman" w:cs="Times New Roman"/>
          <w:sz w:val="28"/>
          <w:szCs w:val="28"/>
        </w:rPr>
      </w:pPr>
      <w:r w:rsidRPr="00133548">
        <w:rPr>
          <w:rFonts w:ascii="Times New Roman" w:hAnsi="Times New Roman" w:cs="Times New Roman"/>
          <w:sz w:val="28"/>
          <w:szCs w:val="28"/>
        </w:rPr>
        <w:t>Specific dates by which stores are required should be indicated clearly. Sample of Items</w:t>
      </w:r>
    </w:p>
    <w:p w:rsidR="00133548" w:rsidRDefault="00133548" w:rsidP="00133548">
      <w:pPr>
        <w:rPr>
          <w:rFonts w:ascii="Times New Roman" w:hAnsi="Times New Roman" w:cs="Times New Roman"/>
          <w:sz w:val="28"/>
          <w:szCs w:val="28"/>
        </w:rPr>
      </w:pPr>
    </w:p>
    <w:p w:rsidR="00133548" w:rsidRDefault="00133548" w:rsidP="00133548">
      <w:pPr>
        <w:rPr>
          <w:rFonts w:ascii="Times New Roman" w:hAnsi="Times New Roman" w:cs="Times New Roman"/>
          <w:sz w:val="28"/>
          <w:szCs w:val="28"/>
        </w:rPr>
      </w:pPr>
      <w:r w:rsidRPr="00133548">
        <w:rPr>
          <w:rFonts w:ascii="Times New Roman" w:hAnsi="Times New Roman" w:cs="Times New Roman"/>
          <w:sz w:val="28"/>
          <w:szCs w:val="28"/>
        </w:rPr>
        <w:t>In case of supply of a trade item, a sample should be furnished to guide a supply.</w:t>
      </w:r>
    </w:p>
    <w:p w:rsidR="00D750F9" w:rsidRDefault="00D750F9" w:rsidP="00133548">
      <w:pPr>
        <w:rPr>
          <w:rFonts w:ascii="Times New Roman" w:hAnsi="Times New Roman" w:cs="Times New Roman"/>
          <w:sz w:val="28"/>
          <w:szCs w:val="28"/>
        </w:rPr>
      </w:pPr>
    </w:p>
    <w:p w:rsidR="00D750F9" w:rsidRDefault="00D750F9" w:rsidP="00133548">
      <w:pPr>
        <w:rPr>
          <w:rFonts w:ascii="Times New Roman" w:hAnsi="Times New Roman" w:cs="Times New Roman"/>
          <w:b/>
          <w:bCs/>
          <w:sz w:val="36"/>
          <w:szCs w:val="36"/>
        </w:rPr>
      </w:pPr>
    </w:p>
    <w:p w:rsidR="00D750F9" w:rsidRDefault="00D750F9" w:rsidP="00133548">
      <w:pPr>
        <w:rPr>
          <w:rFonts w:ascii="Times New Roman" w:hAnsi="Times New Roman" w:cs="Times New Roman"/>
          <w:b/>
          <w:bCs/>
          <w:sz w:val="36"/>
          <w:szCs w:val="36"/>
        </w:rPr>
      </w:pPr>
    </w:p>
    <w:p w:rsidR="00D750F9" w:rsidRDefault="00D750F9" w:rsidP="00133548">
      <w:pPr>
        <w:rPr>
          <w:rFonts w:ascii="Times New Roman" w:hAnsi="Times New Roman" w:cs="Times New Roman"/>
          <w:b/>
          <w:bCs/>
          <w:sz w:val="36"/>
          <w:szCs w:val="36"/>
        </w:rPr>
      </w:pPr>
    </w:p>
    <w:p w:rsidR="00D750F9" w:rsidRDefault="00D750F9" w:rsidP="00133548">
      <w:pPr>
        <w:rPr>
          <w:rFonts w:ascii="Times New Roman" w:hAnsi="Times New Roman" w:cs="Times New Roman"/>
          <w:b/>
          <w:bCs/>
          <w:sz w:val="36"/>
          <w:szCs w:val="36"/>
        </w:rPr>
      </w:pPr>
    </w:p>
    <w:p w:rsidR="00D750F9" w:rsidRDefault="00D750F9" w:rsidP="00133548">
      <w:pPr>
        <w:rPr>
          <w:rFonts w:ascii="Times New Roman" w:hAnsi="Times New Roman" w:cs="Times New Roman"/>
          <w:b/>
          <w:bCs/>
          <w:sz w:val="36"/>
          <w:szCs w:val="36"/>
        </w:rPr>
      </w:pPr>
    </w:p>
    <w:p w:rsidR="00133548" w:rsidRPr="00D750F9" w:rsidRDefault="00D750F9" w:rsidP="00D750F9">
      <w:pPr>
        <w:pStyle w:val="Title"/>
        <w:rPr>
          <w:sz w:val="44"/>
          <w:szCs w:val="44"/>
        </w:rPr>
      </w:pPr>
      <w:r w:rsidRPr="00D750F9">
        <w:rPr>
          <w:sz w:val="44"/>
          <w:szCs w:val="44"/>
        </w:rPr>
        <w:lastRenderedPageBreak/>
        <w:t>Time Schedule for Processing of an Indent</w:t>
      </w:r>
    </w:p>
    <w:p w:rsidR="00D750F9" w:rsidRPr="00133548" w:rsidRDefault="00D750F9" w:rsidP="00133548">
      <w:pPr>
        <w:rPr>
          <w:rFonts w:ascii="Times New Roman" w:hAnsi="Times New Roman" w:cs="Times New Roman"/>
          <w:sz w:val="28"/>
          <w:szCs w:val="28"/>
        </w:rPr>
      </w:pPr>
    </w:p>
    <w:tbl>
      <w:tblPr>
        <w:tblW w:w="9360" w:type="dxa"/>
        <w:tblInd w:w="5" w:type="dxa"/>
        <w:tblLayout w:type="fixed"/>
        <w:tblCellMar>
          <w:left w:w="0" w:type="dxa"/>
          <w:right w:w="0" w:type="dxa"/>
        </w:tblCellMar>
        <w:tblLook w:val="0000"/>
      </w:tblPr>
      <w:tblGrid>
        <w:gridCol w:w="7066"/>
        <w:gridCol w:w="360"/>
        <w:gridCol w:w="1934"/>
      </w:tblGrid>
      <w:tr w:rsidR="00133548" w:rsidRPr="00133548" w:rsidTr="00133548">
        <w:trPr>
          <w:trHeight w:val="267"/>
        </w:trPr>
        <w:tc>
          <w:tcPr>
            <w:tcW w:w="7066" w:type="dxa"/>
            <w:tcBorders>
              <w:top w:val="single" w:sz="4" w:space="0" w:color="auto"/>
              <w:left w:val="single" w:sz="4" w:space="0" w:color="auto"/>
              <w:bottom w:val="nil"/>
              <w:right w:val="single" w:sz="4" w:space="0" w:color="auto"/>
            </w:tcBorders>
            <w:shd w:val="clear" w:color="auto" w:fill="FFFFFF"/>
          </w:tcPr>
          <w:p w:rsidR="00133548" w:rsidRPr="00133548" w:rsidRDefault="00133548" w:rsidP="00E86EC9">
            <w:pPr>
              <w:spacing w:after="0" w:line="240" w:lineRule="auto"/>
              <w:jc w:val="center"/>
              <w:rPr>
                <w:rFonts w:ascii="Times New Roman" w:eastAsia="Times New Roman" w:hAnsi="Times New Roman" w:cs="Times New Roman"/>
                <w:sz w:val="28"/>
                <w:szCs w:val="24"/>
              </w:rPr>
            </w:pPr>
            <w:r w:rsidRPr="00133548">
              <w:rPr>
                <w:rFonts w:ascii="Times New Roman" w:eastAsia="Times New Roman" w:hAnsi="Times New Roman" w:cs="Times New Roman"/>
                <w:b/>
                <w:bCs/>
                <w:sz w:val="24"/>
              </w:rPr>
              <w:t>Target date of receipt of indent in</w:t>
            </w:r>
          </w:p>
        </w:tc>
        <w:tc>
          <w:tcPr>
            <w:tcW w:w="360" w:type="dxa"/>
            <w:tcBorders>
              <w:top w:val="nil"/>
              <w:left w:val="single" w:sz="4" w:space="0" w:color="auto"/>
              <w:bottom w:val="single" w:sz="4" w:space="0" w:color="auto"/>
              <w:right w:val="single" w:sz="4" w:space="0" w:color="auto"/>
            </w:tcBorders>
            <w:shd w:val="clear" w:color="auto" w:fill="FFFFFF"/>
          </w:tcPr>
          <w:p w:rsidR="00133548" w:rsidRPr="00133548" w:rsidRDefault="00133548" w:rsidP="00E86EC9">
            <w:pPr>
              <w:spacing w:after="0" w:line="240" w:lineRule="auto"/>
              <w:rPr>
                <w:rFonts w:ascii="Times New Roman" w:eastAsia="Times New Roman" w:hAnsi="Times New Roman" w:cs="Times New Roman"/>
                <w:sz w:val="12"/>
                <w:szCs w:val="10"/>
              </w:rPr>
            </w:pPr>
          </w:p>
        </w:tc>
        <w:tc>
          <w:tcPr>
            <w:tcW w:w="1934" w:type="dxa"/>
            <w:vMerge w:val="restart"/>
            <w:tcBorders>
              <w:top w:val="single" w:sz="4" w:space="0" w:color="auto"/>
              <w:left w:val="single" w:sz="4" w:space="0" w:color="auto"/>
              <w:bottom w:val="nil"/>
              <w:right w:val="single" w:sz="4" w:space="0" w:color="auto"/>
            </w:tcBorders>
            <w:shd w:val="clear" w:color="auto" w:fill="FFFFFF"/>
          </w:tcPr>
          <w:p w:rsidR="00133548" w:rsidRPr="00133548" w:rsidRDefault="00133548" w:rsidP="00E86EC9">
            <w:pPr>
              <w:spacing w:after="0" w:line="240" w:lineRule="auto"/>
              <w:jc w:val="center"/>
              <w:rPr>
                <w:rFonts w:ascii="Times New Roman" w:eastAsia="Times New Roman" w:hAnsi="Times New Roman" w:cs="Times New Roman"/>
                <w:sz w:val="28"/>
                <w:szCs w:val="24"/>
              </w:rPr>
            </w:pPr>
            <w:r w:rsidRPr="00133548">
              <w:rPr>
                <w:rFonts w:ascii="Times New Roman" w:eastAsia="Times New Roman" w:hAnsi="Times New Roman" w:cs="Times New Roman"/>
                <w:b/>
                <w:bCs/>
                <w:sz w:val="24"/>
              </w:rPr>
              <w:t>August 31st</w:t>
            </w:r>
          </w:p>
        </w:tc>
      </w:tr>
      <w:tr w:rsidR="00133548" w:rsidRPr="00133548" w:rsidTr="00133548">
        <w:trPr>
          <w:trHeight w:val="274"/>
        </w:trPr>
        <w:tc>
          <w:tcPr>
            <w:tcW w:w="7066" w:type="dxa"/>
            <w:tcBorders>
              <w:top w:val="nil"/>
              <w:left w:val="single" w:sz="4" w:space="0" w:color="auto"/>
              <w:bottom w:val="single" w:sz="4" w:space="0" w:color="auto"/>
              <w:right w:val="single" w:sz="4" w:space="0" w:color="auto"/>
            </w:tcBorders>
            <w:shd w:val="clear" w:color="auto" w:fill="FFFFFF"/>
          </w:tcPr>
          <w:p w:rsidR="00133548" w:rsidRPr="00133548" w:rsidRDefault="00133548" w:rsidP="00E86EC9">
            <w:pPr>
              <w:spacing w:after="0" w:line="240" w:lineRule="auto"/>
              <w:jc w:val="center"/>
              <w:rPr>
                <w:rFonts w:ascii="Times New Roman" w:eastAsia="Times New Roman" w:hAnsi="Times New Roman" w:cs="Times New Roman"/>
                <w:sz w:val="28"/>
                <w:szCs w:val="24"/>
              </w:rPr>
            </w:pPr>
            <w:r w:rsidRPr="00133548">
              <w:rPr>
                <w:rFonts w:ascii="Times New Roman" w:eastAsia="Times New Roman" w:hAnsi="Times New Roman" w:cs="Times New Roman"/>
                <w:b/>
                <w:bCs/>
                <w:sz w:val="24"/>
              </w:rPr>
              <w:t>the office of Chief Purchase Officer.</w:t>
            </w: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133548" w:rsidRPr="00133548" w:rsidRDefault="00133548" w:rsidP="00E86EC9">
            <w:pPr>
              <w:spacing w:after="0" w:line="240" w:lineRule="auto"/>
              <w:rPr>
                <w:rFonts w:ascii="Times New Roman" w:eastAsia="Times New Roman" w:hAnsi="Times New Roman" w:cs="Times New Roman"/>
                <w:sz w:val="12"/>
                <w:szCs w:val="10"/>
              </w:rPr>
            </w:pPr>
          </w:p>
        </w:tc>
        <w:tc>
          <w:tcPr>
            <w:tcW w:w="1934" w:type="dxa"/>
            <w:vMerge/>
            <w:tcBorders>
              <w:top w:val="nil"/>
              <w:left w:val="single" w:sz="4" w:space="0" w:color="auto"/>
              <w:bottom w:val="single" w:sz="4" w:space="0" w:color="auto"/>
              <w:right w:val="single" w:sz="4" w:space="0" w:color="auto"/>
            </w:tcBorders>
            <w:shd w:val="clear" w:color="auto" w:fill="FFFFFF"/>
          </w:tcPr>
          <w:p w:rsidR="00133548" w:rsidRPr="00133548" w:rsidRDefault="00133548" w:rsidP="00E86EC9">
            <w:pPr>
              <w:spacing w:after="0" w:line="240" w:lineRule="auto"/>
              <w:rPr>
                <w:rFonts w:ascii="Times New Roman" w:eastAsia="Times New Roman" w:hAnsi="Times New Roman" w:cs="Times New Roman"/>
                <w:sz w:val="12"/>
                <w:szCs w:val="10"/>
              </w:rPr>
            </w:pPr>
          </w:p>
        </w:tc>
      </w:tr>
      <w:tr w:rsidR="00133548" w:rsidRPr="00133548" w:rsidTr="00133548">
        <w:trPr>
          <w:gridAfter w:val="1"/>
          <w:wAfter w:w="1934" w:type="dxa"/>
          <w:trHeight w:val="219"/>
        </w:trPr>
        <w:tc>
          <w:tcPr>
            <w:tcW w:w="7066" w:type="dxa"/>
            <w:tcBorders>
              <w:top w:val="single" w:sz="4" w:space="0" w:color="auto"/>
              <w:left w:val="nil"/>
              <w:bottom w:val="single" w:sz="4" w:space="0" w:color="auto"/>
              <w:right w:val="nil"/>
            </w:tcBorders>
            <w:shd w:val="clear" w:color="auto" w:fill="FFFFFF"/>
          </w:tcPr>
          <w:p w:rsidR="00133548" w:rsidRPr="00133548" w:rsidRDefault="00133548" w:rsidP="00E86EC9">
            <w:pPr>
              <w:spacing w:after="0" w:line="240" w:lineRule="auto"/>
              <w:jc w:val="center"/>
              <w:rPr>
                <w:rFonts w:ascii="Times New Roman" w:eastAsia="Times New Roman" w:hAnsi="Times New Roman" w:cs="Times New Roman"/>
                <w:sz w:val="28"/>
                <w:szCs w:val="24"/>
              </w:rPr>
            </w:pPr>
            <w:r w:rsidRPr="00133548">
              <w:rPr>
                <w:rFonts w:ascii="Times New Roman" w:eastAsia="Times New Roman" w:hAnsi="Times New Roman" w:cs="Times New Roman"/>
                <w:i/>
                <w:iCs/>
                <w:sz w:val="32"/>
                <w:szCs w:val="28"/>
              </w:rPr>
              <w:t>i</w:t>
            </w:r>
          </w:p>
        </w:tc>
        <w:tc>
          <w:tcPr>
            <w:tcW w:w="360" w:type="dxa"/>
            <w:tcBorders>
              <w:top w:val="single" w:sz="4" w:space="0" w:color="auto"/>
              <w:left w:val="nil"/>
              <w:bottom w:val="nil"/>
              <w:right w:val="nil"/>
            </w:tcBorders>
            <w:shd w:val="clear" w:color="auto" w:fill="FFFFFF"/>
          </w:tcPr>
          <w:p w:rsidR="00133548" w:rsidRPr="00133548" w:rsidRDefault="00133548" w:rsidP="00E86EC9">
            <w:pPr>
              <w:spacing w:after="0" w:line="240" w:lineRule="auto"/>
              <w:rPr>
                <w:rFonts w:ascii="Times New Roman" w:eastAsia="Times New Roman" w:hAnsi="Times New Roman" w:cs="Times New Roman"/>
                <w:sz w:val="12"/>
                <w:szCs w:val="10"/>
              </w:rPr>
            </w:pPr>
          </w:p>
        </w:tc>
      </w:tr>
      <w:tr w:rsidR="00133548" w:rsidRPr="00133548" w:rsidTr="00133548">
        <w:trPr>
          <w:trHeight w:val="274"/>
        </w:trPr>
        <w:tc>
          <w:tcPr>
            <w:tcW w:w="7066" w:type="dxa"/>
            <w:tcBorders>
              <w:top w:val="single" w:sz="4" w:space="0" w:color="auto"/>
              <w:left w:val="single" w:sz="4" w:space="0" w:color="auto"/>
              <w:bottom w:val="nil"/>
              <w:right w:val="single" w:sz="4" w:space="0" w:color="auto"/>
            </w:tcBorders>
            <w:shd w:val="clear" w:color="auto" w:fill="FFFFFF"/>
          </w:tcPr>
          <w:p w:rsidR="00133548" w:rsidRPr="00133548" w:rsidRDefault="00133548" w:rsidP="00E86EC9">
            <w:pPr>
              <w:spacing w:after="0" w:line="240" w:lineRule="auto"/>
              <w:jc w:val="center"/>
              <w:rPr>
                <w:rFonts w:ascii="Times New Roman" w:eastAsia="Times New Roman" w:hAnsi="Times New Roman" w:cs="Times New Roman"/>
                <w:sz w:val="28"/>
                <w:szCs w:val="24"/>
              </w:rPr>
            </w:pPr>
            <w:r w:rsidRPr="00133548">
              <w:rPr>
                <w:rFonts w:ascii="Times New Roman" w:eastAsia="Times New Roman" w:hAnsi="Times New Roman" w:cs="Times New Roman"/>
                <w:b/>
                <w:bCs/>
                <w:sz w:val="24"/>
              </w:rPr>
              <w:t>Reference to Senior Technical</w:t>
            </w:r>
          </w:p>
        </w:tc>
        <w:tc>
          <w:tcPr>
            <w:tcW w:w="360" w:type="dxa"/>
            <w:tcBorders>
              <w:top w:val="nil"/>
              <w:left w:val="single" w:sz="4" w:space="0" w:color="auto"/>
              <w:bottom w:val="single" w:sz="4" w:space="0" w:color="auto"/>
              <w:right w:val="single" w:sz="4" w:space="0" w:color="auto"/>
            </w:tcBorders>
            <w:shd w:val="clear" w:color="auto" w:fill="FFFFFF"/>
          </w:tcPr>
          <w:p w:rsidR="00133548" w:rsidRPr="00133548" w:rsidRDefault="00133548" w:rsidP="00E86EC9">
            <w:pPr>
              <w:spacing w:after="0" w:line="240" w:lineRule="auto"/>
              <w:rPr>
                <w:rFonts w:ascii="Times New Roman" w:eastAsia="Times New Roman" w:hAnsi="Times New Roman" w:cs="Times New Roman"/>
                <w:sz w:val="12"/>
                <w:szCs w:val="10"/>
              </w:rPr>
            </w:pPr>
          </w:p>
        </w:tc>
        <w:tc>
          <w:tcPr>
            <w:tcW w:w="1934" w:type="dxa"/>
            <w:vMerge w:val="restart"/>
            <w:tcBorders>
              <w:top w:val="single" w:sz="4" w:space="0" w:color="auto"/>
              <w:left w:val="single" w:sz="4" w:space="0" w:color="auto"/>
              <w:bottom w:val="nil"/>
              <w:right w:val="single" w:sz="4" w:space="0" w:color="auto"/>
            </w:tcBorders>
            <w:shd w:val="clear" w:color="auto" w:fill="FFFFFF"/>
          </w:tcPr>
          <w:p w:rsidR="00133548" w:rsidRPr="00133548" w:rsidRDefault="00133548" w:rsidP="00E86EC9">
            <w:pPr>
              <w:spacing w:after="0" w:line="240" w:lineRule="auto"/>
              <w:jc w:val="center"/>
              <w:rPr>
                <w:rFonts w:ascii="Times New Roman" w:eastAsia="Times New Roman" w:hAnsi="Times New Roman" w:cs="Times New Roman"/>
                <w:sz w:val="28"/>
                <w:szCs w:val="24"/>
              </w:rPr>
            </w:pPr>
            <w:r w:rsidRPr="00133548">
              <w:rPr>
                <w:rFonts w:ascii="Times New Roman" w:eastAsia="Times New Roman" w:hAnsi="Times New Roman" w:cs="Times New Roman"/>
                <w:b/>
                <w:bCs/>
                <w:sz w:val="24"/>
              </w:rPr>
              <w:t>Two days</w:t>
            </w:r>
          </w:p>
        </w:tc>
      </w:tr>
      <w:tr w:rsidR="00133548" w:rsidRPr="00133548" w:rsidTr="00133548">
        <w:trPr>
          <w:trHeight w:val="233"/>
        </w:trPr>
        <w:tc>
          <w:tcPr>
            <w:tcW w:w="7066" w:type="dxa"/>
            <w:tcBorders>
              <w:top w:val="nil"/>
              <w:left w:val="single" w:sz="4" w:space="0" w:color="auto"/>
              <w:bottom w:val="single" w:sz="4" w:space="0" w:color="auto"/>
              <w:right w:val="single" w:sz="4" w:space="0" w:color="auto"/>
            </w:tcBorders>
            <w:shd w:val="clear" w:color="auto" w:fill="FFFFFF"/>
          </w:tcPr>
          <w:p w:rsidR="00133548" w:rsidRPr="00133548" w:rsidRDefault="00133548" w:rsidP="00E86EC9">
            <w:pPr>
              <w:spacing w:after="0" w:line="240" w:lineRule="auto"/>
              <w:jc w:val="center"/>
              <w:rPr>
                <w:rFonts w:ascii="Times New Roman" w:eastAsia="Times New Roman" w:hAnsi="Times New Roman" w:cs="Times New Roman"/>
                <w:sz w:val="28"/>
                <w:szCs w:val="24"/>
              </w:rPr>
            </w:pPr>
            <w:r w:rsidRPr="00133548">
              <w:rPr>
                <w:rFonts w:ascii="Times New Roman" w:eastAsia="Times New Roman" w:hAnsi="Times New Roman" w:cs="Times New Roman"/>
                <w:b/>
                <w:bCs/>
                <w:sz w:val="24"/>
              </w:rPr>
              <w:t>Officer</w:t>
            </w: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133548" w:rsidRPr="00133548" w:rsidRDefault="00133548" w:rsidP="00E86EC9">
            <w:pPr>
              <w:spacing w:after="0" w:line="240" w:lineRule="auto"/>
              <w:rPr>
                <w:rFonts w:ascii="Times New Roman" w:eastAsia="Times New Roman" w:hAnsi="Times New Roman" w:cs="Times New Roman"/>
                <w:sz w:val="12"/>
                <w:szCs w:val="10"/>
              </w:rPr>
            </w:pPr>
          </w:p>
        </w:tc>
        <w:tc>
          <w:tcPr>
            <w:tcW w:w="1934" w:type="dxa"/>
            <w:vMerge/>
            <w:tcBorders>
              <w:top w:val="nil"/>
              <w:left w:val="single" w:sz="4" w:space="0" w:color="auto"/>
              <w:bottom w:val="single" w:sz="4" w:space="0" w:color="auto"/>
              <w:right w:val="single" w:sz="4" w:space="0" w:color="auto"/>
            </w:tcBorders>
            <w:shd w:val="clear" w:color="auto" w:fill="FFFFFF"/>
          </w:tcPr>
          <w:p w:rsidR="00133548" w:rsidRPr="00133548" w:rsidRDefault="00133548" w:rsidP="00E86EC9">
            <w:pPr>
              <w:spacing w:after="0" w:line="240" w:lineRule="auto"/>
              <w:rPr>
                <w:rFonts w:ascii="Times New Roman" w:eastAsia="Times New Roman" w:hAnsi="Times New Roman" w:cs="Times New Roman"/>
                <w:sz w:val="12"/>
                <w:szCs w:val="10"/>
              </w:rPr>
            </w:pPr>
          </w:p>
        </w:tc>
      </w:tr>
      <w:tr w:rsidR="00133548" w:rsidRPr="00133548" w:rsidTr="00133548">
        <w:trPr>
          <w:gridAfter w:val="1"/>
          <w:wAfter w:w="1934" w:type="dxa"/>
          <w:trHeight w:val="240"/>
        </w:trPr>
        <w:tc>
          <w:tcPr>
            <w:tcW w:w="7066" w:type="dxa"/>
            <w:tcBorders>
              <w:top w:val="single" w:sz="4" w:space="0" w:color="auto"/>
              <w:left w:val="nil"/>
              <w:bottom w:val="single" w:sz="4" w:space="0" w:color="auto"/>
              <w:right w:val="nil"/>
            </w:tcBorders>
            <w:shd w:val="clear" w:color="auto" w:fill="FFFFFF"/>
          </w:tcPr>
          <w:p w:rsidR="00133548" w:rsidRPr="00133548" w:rsidRDefault="00133548" w:rsidP="00E86EC9">
            <w:pPr>
              <w:spacing w:after="0" w:line="240" w:lineRule="auto"/>
              <w:jc w:val="center"/>
              <w:rPr>
                <w:rFonts w:ascii="Times New Roman" w:eastAsia="Times New Roman" w:hAnsi="Times New Roman" w:cs="Times New Roman"/>
                <w:sz w:val="28"/>
                <w:szCs w:val="24"/>
              </w:rPr>
            </w:pPr>
            <w:r w:rsidRPr="00133548">
              <w:rPr>
                <w:rFonts w:ascii="Times New Roman" w:eastAsia="Times New Roman" w:hAnsi="Times New Roman" w:cs="Times New Roman"/>
                <w:i/>
                <w:iCs/>
                <w:sz w:val="32"/>
                <w:szCs w:val="28"/>
              </w:rPr>
              <w:t>I</w:t>
            </w:r>
          </w:p>
        </w:tc>
        <w:tc>
          <w:tcPr>
            <w:tcW w:w="360" w:type="dxa"/>
            <w:tcBorders>
              <w:top w:val="single" w:sz="4" w:space="0" w:color="auto"/>
              <w:left w:val="nil"/>
              <w:bottom w:val="nil"/>
              <w:right w:val="nil"/>
            </w:tcBorders>
            <w:shd w:val="clear" w:color="auto" w:fill="FFFFFF"/>
          </w:tcPr>
          <w:p w:rsidR="00133548" w:rsidRPr="00133548" w:rsidRDefault="00133548" w:rsidP="00E86EC9">
            <w:pPr>
              <w:spacing w:after="0" w:line="240" w:lineRule="auto"/>
              <w:rPr>
                <w:rFonts w:ascii="Times New Roman" w:eastAsia="Times New Roman" w:hAnsi="Times New Roman" w:cs="Times New Roman"/>
                <w:sz w:val="12"/>
                <w:szCs w:val="10"/>
              </w:rPr>
            </w:pPr>
          </w:p>
        </w:tc>
      </w:tr>
      <w:tr w:rsidR="00133548" w:rsidRPr="00133548" w:rsidTr="00133548">
        <w:trPr>
          <w:gridAfter w:val="1"/>
          <w:wAfter w:w="1934" w:type="dxa"/>
          <w:trHeight w:val="267"/>
        </w:trPr>
        <w:tc>
          <w:tcPr>
            <w:tcW w:w="7066" w:type="dxa"/>
            <w:tcBorders>
              <w:top w:val="single" w:sz="4" w:space="0" w:color="auto"/>
              <w:left w:val="single" w:sz="4" w:space="0" w:color="auto"/>
              <w:bottom w:val="nil"/>
              <w:right w:val="single" w:sz="4" w:space="0" w:color="auto"/>
            </w:tcBorders>
            <w:shd w:val="clear" w:color="auto" w:fill="FFFFFF"/>
          </w:tcPr>
          <w:p w:rsidR="00133548" w:rsidRPr="00133548" w:rsidRDefault="00133548" w:rsidP="00E86EC9">
            <w:pPr>
              <w:spacing w:after="0" w:line="240" w:lineRule="auto"/>
              <w:jc w:val="center"/>
              <w:rPr>
                <w:rFonts w:ascii="Times New Roman" w:eastAsia="Times New Roman" w:hAnsi="Times New Roman" w:cs="Times New Roman"/>
                <w:sz w:val="28"/>
                <w:szCs w:val="24"/>
              </w:rPr>
            </w:pPr>
            <w:r w:rsidRPr="00133548">
              <w:rPr>
                <w:rFonts w:ascii="Times New Roman" w:eastAsia="Times New Roman" w:hAnsi="Times New Roman" w:cs="Times New Roman"/>
                <w:b/>
                <w:bCs/>
                <w:sz w:val="24"/>
              </w:rPr>
              <w:t>Time schedule for Scrutiny of</w:t>
            </w:r>
          </w:p>
        </w:tc>
        <w:tc>
          <w:tcPr>
            <w:tcW w:w="360" w:type="dxa"/>
            <w:tcBorders>
              <w:top w:val="nil"/>
              <w:left w:val="single" w:sz="4" w:space="0" w:color="auto"/>
              <w:bottom w:val="nil"/>
              <w:right w:val="nil"/>
            </w:tcBorders>
            <w:shd w:val="clear" w:color="auto" w:fill="FFFFFF"/>
          </w:tcPr>
          <w:p w:rsidR="00133548" w:rsidRPr="00133548" w:rsidRDefault="00133548" w:rsidP="00E86EC9">
            <w:pPr>
              <w:spacing w:after="0" w:line="240" w:lineRule="auto"/>
              <w:rPr>
                <w:rFonts w:ascii="Times New Roman" w:eastAsia="Times New Roman" w:hAnsi="Times New Roman" w:cs="Times New Roman"/>
                <w:sz w:val="12"/>
                <w:szCs w:val="10"/>
              </w:rPr>
            </w:pPr>
          </w:p>
        </w:tc>
      </w:tr>
      <w:tr w:rsidR="00133548" w:rsidRPr="00133548" w:rsidTr="00133548">
        <w:trPr>
          <w:trHeight w:val="254"/>
        </w:trPr>
        <w:tc>
          <w:tcPr>
            <w:tcW w:w="7066" w:type="dxa"/>
            <w:vMerge w:val="restart"/>
            <w:tcBorders>
              <w:top w:val="nil"/>
              <w:left w:val="single" w:sz="4" w:space="0" w:color="auto"/>
              <w:bottom w:val="nil"/>
              <w:right w:val="single" w:sz="4" w:space="0" w:color="auto"/>
            </w:tcBorders>
            <w:shd w:val="clear" w:color="auto" w:fill="FFFFFF"/>
          </w:tcPr>
          <w:p w:rsidR="00133548" w:rsidRPr="00133548" w:rsidRDefault="00133548" w:rsidP="00E86EC9">
            <w:pPr>
              <w:spacing w:after="0" w:line="213" w:lineRule="exact"/>
              <w:jc w:val="center"/>
              <w:rPr>
                <w:rFonts w:ascii="Times New Roman" w:eastAsia="Times New Roman" w:hAnsi="Times New Roman" w:cs="Times New Roman"/>
                <w:sz w:val="28"/>
                <w:szCs w:val="24"/>
              </w:rPr>
            </w:pPr>
            <w:r w:rsidRPr="00133548">
              <w:rPr>
                <w:rFonts w:ascii="Times New Roman" w:eastAsia="Times New Roman" w:hAnsi="Times New Roman" w:cs="Times New Roman"/>
                <w:b/>
                <w:bCs/>
                <w:sz w:val="24"/>
              </w:rPr>
              <w:t>Specification of indent by the Senior Technical Officer and</w:t>
            </w:r>
          </w:p>
        </w:tc>
        <w:tc>
          <w:tcPr>
            <w:tcW w:w="360" w:type="dxa"/>
            <w:tcBorders>
              <w:top w:val="nil"/>
              <w:left w:val="single" w:sz="4" w:space="0" w:color="auto"/>
              <w:bottom w:val="single" w:sz="4" w:space="0" w:color="auto"/>
              <w:right w:val="single" w:sz="4" w:space="0" w:color="auto"/>
            </w:tcBorders>
            <w:shd w:val="clear" w:color="auto" w:fill="FFFFFF"/>
          </w:tcPr>
          <w:p w:rsidR="00133548" w:rsidRPr="00133548" w:rsidRDefault="00133548" w:rsidP="00E86EC9">
            <w:pPr>
              <w:spacing w:after="0" w:line="240" w:lineRule="auto"/>
              <w:rPr>
                <w:rFonts w:ascii="Times New Roman" w:eastAsia="Times New Roman" w:hAnsi="Times New Roman" w:cs="Times New Roman"/>
                <w:sz w:val="12"/>
                <w:szCs w:val="10"/>
              </w:rPr>
            </w:pPr>
          </w:p>
        </w:tc>
        <w:tc>
          <w:tcPr>
            <w:tcW w:w="1934" w:type="dxa"/>
            <w:tcBorders>
              <w:top w:val="single" w:sz="4" w:space="0" w:color="auto"/>
              <w:left w:val="single" w:sz="4" w:space="0" w:color="auto"/>
              <w:bottom w:val="nil"/>
              <w:right w:val="single" w:sz="4" w:space="0" w:color="auto"/>
            </w:tcBorders>
            <w:shd w:val="clear" w:color="auto" w:fill="FFFFFF"/>
          </w:tcPr>
          <w:p w:rsidR="00133548" w:rsidRPr="00133548" w:rsidRDefault="00133548" w:rsidP="00E86EC9">
            <w:pPr>
              <w:spacing w:after="0" w:line="240" w:lineRule="auto"/>
              <w:jc w:val="center"/>
              <w:rPr>
                <w:rFonts w:ascii="Times New Roman" w:eastAsia="Times New Roman" w:hAnsi="Times New Roman" w:cs="Times New Roman"/>
                <w:sz w:val="28"/>
                <w:szCs w:val="24"/>
              </w:rPr>
            </w:pPr>
            <w:r w:rsidRPr="00133548">
              <w:rPr>
                <w:rFonts w:ascii="Times New Roman" w:eastAsia="Times New Roman" w:hAnsi="Times New Roman" w:cs="Times New Roman"/>
                <w:b/>
                <w:bCs/>
                <w:sz w:val="24"/>
              </w:rPr>
              <w:t>Four to seven</w:t>
            </w:r>
          </w:p>
        </w:tc>
      </w:tr>
      <w:tr w:rsidR="00133548" w:rsidRPr="00133548" w:rsidTr="00133548">
        <w:trPr>
          <w:trHeight w:val="144"/>
        </w:trPr>
        <w:tc>
          <w:tcPr>
            <w:tcW w:w="7066" w:type="dxa"/>
            <w:vMerge/>
            <w:tcBorders>
              <w:top w:val="nil"/>
              <w:left w:val="single" w:sz="4" w:space="0" w:color="auto"/>
              <w:bottom w:val="nil"/>
              <w:right w:val="single" w:sz="4" w:space="0" w:color="auto"/>
            </w:tcBorders>
            <w:shd w:val="clear" w:color="auto" w:fill="FFFFFF"/>
          </w:tcPr>
          <w:p w:rsidR="00133548" w:rsidRPr="00133548" w:rsidRDefault="00133548" w:rsidP="00E86EC9">
            <w:pPr>
              <w:spacing w:after="0" w:line="240" w:lineRule="auto"/>
              <w:jc w:val="center"/>
              <w:rPr>
                <w:rFonts w:ascii="Times New Roman" w:eastAsia="Times New Roman" w:hAnsi="Times New Roman" w:cs="Times New Roman"/>
                <w:sz w:val="28"/>
                <w:szCs w:val="24"/>
              </w:rPr>
            </w:pPr>
          </w:p>
        </w:tc>
        <w:tc>
          <w:tcPr>
            <w:tcW w:w="360" w:type="dxa"/>
            <w:tcBorders>
              <w:top w:val="single" w:sz="4" w:space="0" w:color="auto"/>
              <w:left w:val="single" w:sz="4" w:space="0" w:color="auto"/>
              <w:bottom w:val="nil"/>
              <w:right w:val="single" w:sz="4" w:space="0" w:color="auto"/>
            </w:tcBorders>
            <w:shd w:val="clear" w:color="auto" w:fill="FFFFFF"/>
          </w:tcPr>
          <w:p w:rsidR="00133548" w:rsidRPr="00133548" w:rsidRDefault="00133548" w:rsidP="00E86EC9">
            <w:pPr>
              <w:spacing w:after="0" w:line="240" w:lineRule="auto"/>
              <w:rPr>
                <w:rFonts w:ascii="Times New Roman" w:eastAsia="Times New Roman" w:hAnsi="Times New Roman" w:cs="Times New Roman"/>
                <w:sz w:val="12"/>
                <w:szCs w:val="10"/>
              </w:rPr>
            </w:pPr>
          </w:p>
        </w:tc>
        <w:tc>
          <w:tcPr>
            <w:tcW w:w="1934" w:type="dxa"/>
            <w:vMerge w:val="restart"/>
            <w:tcBorders>
              <w:top w:val="nil"/>
              <w:left w:val="single" w:sz="4" w:space="0" w:color="auto"/>
              <w:bottom w:val="nil"/>
              <w:right w:val="single" w:sz="4" w:space="0" w:color="auto"/>
            </w:tcBorders>
            <w:shd w:val="clear" w:color="auto" w:fill="FFFFFF"/>
          </w:tcPr>
          <w:p w:rsidR="00133548" w:rsidRPr="00133548" w:rsidRDefault="00133548" w:rsidP="00E86EC9">
            <w:pPr>
              <w:spacing w:after="0" w:line="240" w:lineRule="auto"/>
              <w:jc w:val="center"/>
              <w:rPr>
                <w:rFonts w:ascii="Times New Roman" w:eastAsia="Times New Roman" w:hAnsi="Times New Roman" w:cs="Times New Roman"/>
                <w:sz w:val="28"/>
                <w:szCs w:val="24"/>
              </w:rPr>
            </w:pPr>
            <w:r w:rsidRPr="00133548">
              <w:rPr>
                <w:rFonts w:ascii="Times New Roman" w:eastAsia="Times New Roman" w:hAnsi="Times New Roman" w:cs="Times New Roman"/>
                <w:b/>
                <w:bCs/>
                <w:sz w:val="24"/>
              </w:rPr>
              <w:t>days</w:t>
            </w:r>
          </w:p>
        </w:tc>
      </w:tr>
      <w:tr w:rsidR="00133548" w:rsidRPr="00133548" w:rsidTr="00133548">
        <w:trPr>
          <w:trHeight w:val="110"/>
        </w:trPr>
        <w:tc>
          <w:tcPr>
            <w:tcW w:w="7066" w:type="dxa"/>
            <w:vMerge w:val="restart"/>
            <w:tcBorders>
              <w:top w:val="nil"/>
              <w:left w:val="single" w:sz="4" w:space="0" w:color="auto"/>
              <w:bottom w:val="nil"/>
              <w:right w:val="single" w:sz="4" w:space="0" w:color="auto"/>
            </w:tcBorders>
            <w:shd w:val="clear" w:color="auto" w:fill="FFFFFF"/>
          </w:tcPr>
          <w:p w:rsidR="00133548" w:rsidRPr="00133548" w:rsidRDefault="00133548" w:rsidP="00E86EC9">
            <w:pPr>
              <w:spacing w:after="0" w:line="240" w:lineRule="auto"/>
              <w:jc w:val="center"/>
              <w:rPr>
                <w:rFonts w:ascii="Times New Roman" w:eastAsia="Times New Roman" w:hAnsi="Times New Roman" w:cs="Times New Roman"/>
                <w:sz w:val="28"/>
                <w:szCs w:val="24"/>
              </w:rPr>
            </w:pPr>
            <w:r w:rsidRPr="00133548">
              <w:rPr>
                <w:rFonts w:ascii="Times New Roman" w:eastAsia="Times New Roman" w:hAnsi="Times New Roman" w:cs="Times New Roman"/>
                <w:b/>
                <w:bCs/>
                <w:sz w:val="24"/>
              </w:rPr>
              <w:t>return of the indent to the</w:t>
            </w:r>
          </w:p>
        </w:tc>
        <w:tc>
          <w:tcPr>
            <w:tcW w:w="360" w:type="dxa"/>
            <w:tcBorders>
              <w:top w:val="nil"/>
              <w:left w:val="single" w:sz="4" w:space="0" w:color="auto"/>
              <w:bottom w:val="single" w:sz="4" w:space="0" w:color="auto"/>
              <w:right w:val="single" w:sz="4" w:space="0" w:color="auto"/>
            </w:tcBorders>
            <w:shd w:val="clear" w:color="auto" w:fill="FFFFFF"/>
          </w:tcPr>
          <w:p w:rsidR="00133548" w:rsidRPr="00133548" w:rsidRDefault="00133548" w:rsidP="00E86EC9">
            <w:pPr>
              <w:spacing w:after="0" w:line="240" w:lineRule="auto"/>
              <w:rPr>
                <w:rFonts w:ascii="Times New Roman" w:eastAsia="Times New Roman" w:hAnsi="Times New Roman" w:cs="Times New Roman"/>
                <w:sz w:val="12"/>
                <w:szCs w:val="10"/>
              </w:rPr>
            </w:pPr>
          </w:p>
        </w:tc>
        <w:tc>
          <w:tcPr>
            <w:tcW w:w="1934" w:type="dxa"/>
            <w:vMerge/>
            <w:tcBorders>
              <w:top w:val="nil"/>
              <w:left w:val="single" w:sz="4" w:space="0" w:color="auto"/>
              <w:bottom w:val="single" w:sz="4" w:space="0" w:color="auto"/>
              <w:right w:val="single" w:sz="4" w:space="0" w:color="auto"/>
            </w:tcBorders>
            <w:shd w:val="clear" w:color="auto" w:fill="FFFFFF"/>
          </w:tcPr>
          <w:p w:rsidR="00133548" w:rsidRPr="00133548" w:rsidRDefault="00133548" w:rsidP="00E86EC9">
            <w:pPr>
              <w:spacing w:after="0" w:line="240" w:lineRule="auto"/>
              <w:rPr>
                <w:rFonts w:ascii="Times New Roman" w:eastAsia="Times New Roman" w:hAnsi="Times New Roman" w:cs="Times New Roman"/>
                <w:sz w:val="12"/>
                <w:szCs w:val="10"/>
              </w:rPr>
            </w:pPr>
          </w:p>
        </w:tc>
      </w:tr>
      <w:tr w:rsidR="00133548" w:rsidRPr="00133548" w:rsidTr="00133548">
        <w:trPr>
          <w:gridAfter w:val="1"/>
          <w:wAfter w:w="1934" w:type="dxa"/>
          <w:trHeight w:val="96"/>
        </w:trPr>
        <w:tc>
          <w:tcPr>
            <w:tcW w:w="7066" w:type="dxa"/>
            <w:vMerge/>
            <w:tcBorders>
              <w:top w:val="nil"/>
              <w:left w:val="single" w:sz="4" w:space="0" w:color="auto"/>
              <w:bottom w:val="nil"/>
              <w:right w:val="single" w:sz="4" w:space="0" w:color="auto"/>
            </w:tcBorders>
            <w:shd w:val="clear" w:color="auto" w:fill="FFFFFF"/>
          </w:tcPr>
          <w:p w:rsidR="00133548" w:rsidRPr="00133548" w:rsidRDefault="00133548" w:rsidP="00E86EC9">
            <w:pPr>
              <w:spacing w:after="0" w:line="240" w:lineRule="auto"/>
              <w:rPr>
                <w:rFonts w:ascii="Times New Roman" w:eastAsia="Times New Roman" w:hAnsi="Times New Roman" w:cs="Times New Roman"/>
                <w:sz w:val="12"/>
                <w:szCs w:val="10"/>
              </w:rPr>
            </w:pPr>
          </w:p>
        </w:tc>
        <w:tc>
          <w:tcPr>
            <w:tcW w:w="360" w:type="dxa"/>
            <w:tcBorders>
              <w:top w:val="single" w:sz="4" w:space="0" w:color="auto"/>
              <w:left w:val="single" w:sz="4" w:space="0" w:color="auto"/>
              <w:bottom w:val="nil"/>
              <w:right w:val="nil"/>
            </w:tcBorders>
            <w:shd w:val="clear" w:color="auto" w:fill="FFFFFF"/>
          </w:tcPr>
          <w:p w:rsidR="00133548" w:rsidRPr="00133548" w:rsidRDefault="00133548" w:rsidP="00E86EC9">
            <w:pPr>
              <w:spacing w:after="0" w:line="240" w:lineRule="auto"/>
              <w:rPr>
                <w:rFonts w:ascii="Times New Roman" w:eastAsia="Times New Roman" w:hAnsi="Times New Roman" w:cs="Times New Roman"/>
                <w:sz w:val="12"/>
                <w:szCs w:val="10"/>
              </w:rPr>
            </w:pPr>
          </w:p>
        </w:tc>
      </w:tr>
      <w:tr w:rsidR="00133548" w:rsidRPr="00133548" w:rsidTr="00133548">
        <w:trPr>
          <w:gridAfter w:val="1"/>
          <w:wAfter w:w="1934" w:type="dxa"/>
          <w:trHeight w:val="185"/>
        </w:trPr>
        <w:tc>
          <w:tcPr>
            <w:tcW w:w="7066" w:type="dxa"/>
            <w:tcBorders>
              <w:top w:val="nil"/>
              <w:left w:val="single" w:sz="4" w:space="0" w:color="auto"/>
              <w:bottom w:val="single" w:sz="4" w:space="0" w:color="auto"/>
              <w:right w:val="single" w:sz="4" w:space="0" w:color="auto"/>
            </w:tcBorders>
            <w:shd w:val="clear" w:color="auto" w:fill="FFFFFF"/>
          </w:tcPr>
          <w:p w:rsidR="00133548" w:rsidRPr="00133548" w:rsidRDefault="00133548" w:rsidP="00E86EC9">
            <w:pPr>
              <w:spacing w:after="0" w:line="240" w:lineRule="auto"/>
              <w:jc w:val="center"/>
              <w:rPr>
                <w:rFonts w:ascii="Times New Roman" w:eastAsia="Times New Roman" w:hAnsi="Times New Roman" w:cs="Times New Roman"/>
                <w:sz w:val="28"/>
                <w:szCs w:val="24"/>
              </w:rPr>
            </w:pPr>
            <w:r w:rsidRPr="00133548">
              <w:rPr>
                <w:rFonts w:ascii="Times New Roman" w:eastAsia="Times New Roman" w:hAnsi="Times New Roman" w:cs="Times New Roman"/>
                <w:b/>
                <w:bCs/>
                <w:sz w:val="24"/>
              </w:rPr>
              <w:t>Senior Purchase Officer.</w:t>
            </w:r>
          </w:p>
        </w:tc>
        <w:tc>
          <w:tcPr>
            <w:tcW w:w="360" w:type="dxa"/>
            <w:tcBorders>
              <w:top w:val="nil"/>
              <w:left w:val="single" w:sz="4" w:space="0" w:color="auto"/>
              <w:bottom w:val="nil"/>
              <w:right w:val="nil"/>
            </w:tcBorders>
            <w:shd w:val="clear" w:color="auto" w:fill="FFFFFF"/>
          </w:tcPr>
          <w:p w:rsidR="00133548" w:rsidRPr="00133548" w:rsidRDefault="00133548" w:rsidP="00E86EC9">
            <w:pPr>
              <w:spacing w:after="0" w:line="240" w:lineRule="auto"/>
              <w:rPr>
                <w:rFonts w:ascii="Times New Roman" w:eastAsia="Times New Roman" w:hAnsi="Times New Roman" w:cs="Times New Roman"/>
                <w:sz w:val="12"/>
                <w:szCs w:val="10"/>
              </w:rPr>
            </w:pPr>
          </w:p>
        </w:tc>
      </w:tr>
      <w:tr w:rsidR="00133548" w:rsidRPr="00133548" w:rsidTr="00133548">
        <w:trPr>
          <w:gridAfter w:val="1"/>
          <w:wAfter w:w="1934" w:type="dxa"/>
          <w:trHeight w:val="219"/>
        </w:trPr>
        <w:tc>
          <w:tcPr>
            <w:tcW w:w="7066" w:type="dxa"/>
            <w:tcBorders>
              <w:top w:val="single" w:sz="4" w:space="0" w:color="auto"/>
              <w:left w:val="nil"/>
              <w:bottom w:val="single" w:sz="4" w:space="0" w:color="auto"/>
              <w:right w:val="nil"/>
            </w:tcBorders>
            <w:shd w:val="clear" w:color="auto" w:fill="FFFFFF"/>
          </w:tcPr>
          <w:p w:rsidR="00133548" w:rsidRPr="00133548" w:rsidRDefault="00133548" w:rsidP="00E86EC9">
            <w:pPr>
              <w:spacing w:after="0" w:line="240" w:lineRule="auto"/>
              <w:jc w:val="center"/>
              <w:rPr>
                <w:rFonts w:ascii="Times New Roman" w:eastAsia="Times New Roman" w:hAnsi="Times New Roman" w:cs="Times New Roman"/>
                <w:sz w:val="28"/>
                <w:szCs w:val="24"/>
              </w:rPr>
            </w:pPr>
            <w:r w:rsidRPr="00133548">
              <w:rPr>
                <w:rFonts w:ascii="Times New Roman" w:eastAsia="Times New Roman" w:hAnsi="Times New Roman" w:cs="Times New Roman"/>
                <w:sz w:val="28"/>
                <w:szCs w:val="24"/>
              </w:rPr>
              <w:t>i</w:t>
            </w:r>
          </w:p>
        </w:tc>
        <w:tc>
          <w:tcPr>
            <w:tcW w:w="360" w:type="dxa"/>
            <w:tcBorders>
              <w:top w:val="nil"/>
              <w:left w:val="nil"/>
              <w:bottom w:val="nil"/>
              <w:right w:val="nil"/>
            </w:tcBorders>
            <w:shd w:val="clear" w:color="auto" w:fill="FFFFFF"/>
          </w:tcPr>
          <w:p w:rsidR="00133548" w:rsidRPr="00133548" w:rsidRDefault="00133548" w:rsidP="00E86EC9">
            <w:pPr>
              <w:spacing w:after="0" w:line="240" w:lineRule="auto"/>
              <w:rPr>
                <w:rFonts w:ascii="Times New Roman" w:eastAsia="Times New Roman" w:hAnsi="Times New Roman" w:cs="Times New Roman"/>
                <w:sz w:val="12"/>
                <w:szCs w:val="10"/>
              </w:rPr>
            </w:pPr>
          </w:p>
        </w:tc>
      </w:tr>
      <w:tr w:rsidR="00133548" w:rsidRPr="00133548" w:rsidTr="00133548">
        <w:trPr>
          <w:trHeight w:val="501"/>
        </w:trPr>
        <w:tc>
          <w:tcPr>
            <w:tcW w:w="7066" w:type="dxa"/>
            <w:tcBorders>
              <w:top w:val="single" w:sz="4" w:space="0" w:color="auto"/>
              <w:left w:val="single" w:sz="4" w:space="0" w:color="auto"/>
              <w:bottom w:val="nil"/>
              <w:right w:val="single" w:sz="4" w:space="0" w:color="auto"/>
            </w:tcBorders>
            <w:shd w:val="clear" w:color="auto" w:fill="FFFFFF"/>
          </w:tcPr>
          <w:p w:rsidR="00133548" w:rsidRPr="00133548" w:rsidRDefault="00133548" w:rsidP="00E86EC9">
            <w:pPr>
              <w:spacing w:after="0" w:line="213" w:lineRule="exact"/>
              <w:jc w:val="center"/>
              <w:rPr>
                <w:rFonts w:ascii="Times New Roman" w:eastAsia="Times New Roman" w:hAnsi="Times New Roman" w:cs="Times New Roman"/>
                <w:sz w:val="28"/>
                <w:szCs w:val="24"/>
              </w:rPr>
            </w:pPr>
            <w:r w:rsidRPr="00133548">
              <w:rPr>
                <w:rFonts w:ascii="Times New Roman" w:eastAsia="Times New Roman" w:hAnsi="Times New Roman" w:cs="Times New Roman"/>
                <w:b/>
                <w:bCs/>
                <w:sz w:val="24"/>
              </w:rPr>
              <w:t>Period to be taken for deciding the mode of purchase and</w:t>
            </w:r>
          </w:p>
        </w:tc>
        <w:tc>
          <w:tcPr>
            <w:tcW w:w="360" w:type="dxa"/>
            <w:tcBorders>
              <w:top w:val="nil"/>
              <w:left w:val="single" w:sz="4" w:space="0" w:color="auto"/>
              <w:bottom w:val="single" w:sz="4" w:space="0" w:color="auto"/>
              <w:right w:val="single" w:sz="4" w:space="0" w:color="auto"/>
            </w:tcBorders>
            <w:shd w:val="clear" w:color="auto" w:fill="FFFFFF"/>
          </w:tcPr>
          <w:p w:rsidR="00133548" w:rsidRPr="00133548" w:rsidRDefault="00133548" w:rsidP="00E86EC9">
            <w:pPr>
              <w:spacing w:after="0" w:line="240" w:lineRule="auto"/>
              <w:rPr>
                <w:rFonts w:ascii="Times New Roman" w:eastAsia="Times New Roman" w:hAnsi="Times New Roman" w:cs="Times New Roman"/>
                <w:sz w:val="12"/>
                <w:szCs w:val="10"/>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rsidR="00133548" w:rsidRPr="00133548" w:rsidRDefault="00133548" w:rsidP="00E86EC9">
            <w:pPr>
              <w:spacing w:after="0" w:line="206" w:lineRule="exact"/>
              <w:jc w:val="center"/>
              <w:rPr>
                <w:rFonts w:ascii="Times New Roman" w:eastAsia="Times New Roman" w:hAnsi="Times New Roman" w:cs="Times New Roman"/>
                <w:sz w:val="28"/>
                <w:szCs w:val="24"/>
              </w:rPr>
            </w:pPr>
            <w:r w:rsidRPr="00133548">
              <w:rPr>
                <w:rFonts w:ascii="Times New Roman" w:eastAsia="Times New Roman" w:hAnsi="Times New Roman" w:cs="Times New Roman"/>
                <w:b/>
                <w:bCs/>
                <w:sz w:val="24"/>
              </w:rPr>
              <w:t>Four to nine days</w:t>
            </w:r>
          </w:p>
        </w:tc>
      </w:tr>
      <w:tr w:rsidR="00133548" w:rsidRPr="00133548" w:rsidTr="00133548">
        <w:trPr>
          <w:gridAfter w:val="1"/>
          <w:wAfter w:w="1934" w:type="dxa"/>
          <w:trHeight w:val="370"/>
        </w:trPr>
        <w:tc>
          <w:tcPr>
            <w:tcW w:w="7066" w:type="dxa"/>
            <w:tcBorders>
              <w:top w:val="nil"/>
              <w:left w:val="single" w:sz="4" w:space="0" w:color="auto"/>
              <w:bottom w:val="single" w:sz="4" w:space="0" w:color="auto"/>
              <w:right w:val="single" w:sz="4" w:space="0" w:color="auto"/>
            </w:tcBorders>
            <w:shd w:val="clear" w:color="auto" w:fill="FFFFFF"/>
          </w:tcPr>
          <w:p w:rsidR="00133548" w:rsidRPr="00133548" w:rsidRDefault="00133548" w:rsidP="00E86EC9">
            <w:pPr>
              <w:spacing w:after="0" w:line="213" w:lineRule="exact"/>
              <w:jc w:val="center"/>
              <w:rPr>
                <w:rFonts w:ascii="Times New Roman" w:eastAsia="Times New Roman" w:hAnsi="Times New Roman" w:cs="Times New Roman"/>
                <w:sz w:val="28"/>
                <w:szCs w:val="24"/>
              </w:rPr>
            </w:pPr>
            <w:r w:rsidRPr="00133548">
              <w:rPr>
                <w:rFonts w:ascii="Times New Roman" w:eastAsia="Times New Roman" w:hAnsi="Times New Roman" w:cs="Times New Roman"/>
                <w:b/>
                <w:bCs/>
                <w:sz w:val="24"/>
              </w:rPr>
              <w:t>issuance of tender enquiry by the Senior Purchase Officer.</w:t>
            </w:r>
          </w:p>
        </w:tc>
        <w:tc>
          <w:tcPr>
            <w:tcW w:w="360" w:type="dxa"/>
            <w:tcBorders>
              <w:top w:val="single" w:sz="4" w:space="0" w:color="auto"/>
              <w:left w:val="single" w:sz="4" w:space="0" w:color="auto"/>
              <w:bottom w:val="nil"/>
              <w:right w:val="nil"/>
            </w:tcBorders>
            <w:shd w:val="clear" w:color="auto" w:fill="FFFFFF"/>
          </w:tcPr>
          <w:p w:rsidR="00133548" w:rsidRPr="00133548" w:rsidRDefault="00133548" w:rsidP="00E86EC9">
            <w:pPr>
              <w:spacing w:after="0" w:line="240" w:lineRule="auto"/>
              <w:rPr>
                <w:rFonts w:ascii="Times New Roman" w:eastAsia="Times New Roman" w:hAnsi="Times New Roman" w:cs="Times New Roman"/>
                <w:sz w:val="12"/>
                <w:szCs w:val="10"/>
              </w:rPr>
            </w:pPr>
          </w:p>
        </w:tc>
      </w:tr>
      <w:tr w:rsidR="00133548" w:rsidRPr="00133548" w:rsidTr="00133548">
        <w:trPr>
          <w:gridAfter w:val="1"/>
          <w:wAfter w:w="1934" w:type="dxa"/>
          <w:trHeight w:val="219"/>
        </w:trPr>
        <w:tc>
          <w:tcPr>
            <w:tcW w:w="7066" w:type="dxa"/>
            <w:tcBorders>
              <w:top w:val="single" w:sz="4" w:space="0" w:color="auto"/>
              <w:left w:val="nil"/>
              <w:bottom w:val="single" w:sz="4" w:space="0" w:color="auto"/>
              <w:right w:val="nil"/>
            </w:tcBorders>
            <w:shd w:val="clear" w:color="auto" w:fill="FFFFFF"/>
          </w:tcPr>
          <w:p w:rsidR="00133548" w:rsidRPr="00133548" w:rsidRDefault="00133548" w:rsidP="00E86EC9">
            <w:pPr>
              <w:spacing w:after="0" w:line="240" w:lineRule="auto"/>
              <w:jc w:val="center"/>
              <w:rPr>
                <w:rFonts w:ascii="Times New Roman" w:eastAsia="Times New Roman" w:hAnsi="Times New Roman" w:cs="Times New Roman"/>
                <w:sz w:val="28"/>
                <w:szCs w:val="24"/>
              </w:rPr>
            </w:pPr>
            <w:r w:rsidRPr="00133548">
              <w:rPr>
                <w:rFonts w:ascii="Times New Roman" w:eastAsia="Times New Roman" w:hAnsi="Times New Roman" w:cs="Times New Roman"/>
                <w:i/>
                <w:iCs/>
                <w:sz w:val="32"/>
                <w:szCs w:val="28"/>
              </w:rPr>
              <w:t>i</w:t>
            </w:r>
          </w:p>
        </w:tc>
        <w:tc>
          <w:tcPr>
            <w:tcW w:w="360" w:type="dxa"/>
            <w:tcBorders>
              <w:top w:val="nil"/>
              <w:left w:val="nil"/>
              <w:bottom w:val="nil"/>
              <w:right w:val="nil"/>
            </w:tcBorders>
            <w:shd w:val="clear" w:color="auto" w:fill="FFFFFF"/>
          </w:tcPr>
          <w:p w:rsidR="00133548" w:rsidRPr="00133548" w:rsidRDefault="00133548" w:rsidP="00E86EC9">
            <w:pPr>
              <w:spacing w:after="0" w:line="240" w:lineRule="auto"/>
              <w:rPr>
                <w:rFonts w:ascii="Times New Roman" w:eastAsia="Times New Roman" w:hAnsi="Times New Roman" w:cs="Times New Roman"/>
                <w:sz w:val="12"/>
                <w:szCs w:val="10"/>
              </w:rPr>
            </w:pPr>
          </w:p>
        </w:tc>
      </w:tr>
      <w:tr w:rsidR="00133548" w:rsidRPr="00133548" w:rsidTr="00133548">
        <w:trPr>
          <w:trHeight w:val="254"/>
        </w:trPr>
        <w:tc>
          <w:tcPr>
            <w:tcW w:w="7066" w:type="dxa"/>
            <w:tcBorders>
              <w:top w:val="single" w:sz="4" w:space="0" w:color="auto"/>
              <w:left w:val="single" w:sz="4" w:space="0" w:color="auto"/>
              <w:bottom w:val="nil"/>
              <w:right w:val="single" w:sz="4" w:space="0" w:color="auto"/>
            </w:tcBorders>
            <w:shd w:val="clear" w:color="auto" w:fill="FFFFFF"/>
          </w:tcPr>
          <w:p w:rsidR="00133548" w:rsidRPr="00133548" w:rsidRDefault="00133548" w:rsidP="00E86EC9">
            <w:pPr>
              <w:spacing w:after="0" w:line="240" w:lineRule="auto"/>
              <w:jc w:val="center"/>
              <w:rPr>
                <w:rFonts w:ascii="Times New Roman" w:eastAsia="Times New Roman" w:hAnsi="Times New Roman" w:cs="Times New Roman"/>
                <w:sz w:val="28"/>
                <w:szCs w:val="24"/>
              </w:rPr>
            </w:pPr>
            <w:r w:rsidRPr="00133548">
              <w:rPr>
                <w:rFonts w:ascii="Times New Roman" w:eastAsia="Times New Roman" w:hAnsi="Times New Roman" w:cs="Times New Roman"/>
                <w:b/>
                <w:bCs/>
                <w:sz w:val="24"/>
              </w:rPr>
              <w:t>Opening of Tender &amp; preparation</w:t>
            </w:r>
          </w:p>
        </w:tc>
        <w:tc>
          <w:tcPr>
            <w:tcW w:w="360" w:type="dxa"/>
            <w:tcBorders>
              <w:top w:val="nil"/>
              <w:left w:val="single" w:sz="4" w:space="0" w:color="auto"/>
              <w:bottom w:val="single" w:sz="4" w:space="0" w:color="auto"/>
              <w:right w:val="single" w:sz="4" w:space="0" w:color="auto"/>
            </w:tcBorders>
            <w:shd w:val="clear" w:color="auto" w:fill="FFFFFF"/>
          </w:tcPr>
          <w:p w:rsidR="00133548" w:rsidRPr="00133548" w:rsidRDefault="00133548" w:rsidP="00E86EC9">
            <w:pPr>
              <w:spacing w:after="0" w:line="240" w:lineRule="auto"/>
              <w:rPr>
                <w:rFonts w:ascii="Times New Roman" w:eastAsia="Times New Roman" w:hAnsi="Times New Roman" w:cs="Times New Roman"/>
                <w:sz w:val="12"/>
                <w:szCs w:val="10"/>
              </w:rPr>
            </w:pPr>
          </w:p>
        </w:tc>
        <w:tc>
          <w:tcPr>
            <w:tcW w:w="1934" w:type="dxa"/>
            <w:tcBorders>
              <w:top w:val="single" w:sz="4" w:space="0" w:color="auto"/>
              <w:left w:val="single" w:sz="4" w:space="0" w:color="auto"/>
              <w:bottom w:val="nil"/>
              <w:right w:val="single" w:sz="4" w:space="0" w:color="auto"/>
            </w:tcBorders>
            <w:shd w:val="clear" w:color="auto" w:fill="FFFFFF"/>
          </w:tcPr>
          <w:p w:rsidR="00133548" w:rsidRPr="00133548" w:rsidRDefault="00133548" w:rsidP="00E86EC9">
            <w:pPr>
              <w:spacing w:after="0" w:line="240" w:lineRule="auto"/>
              <w:jc w:val="center"/>
              <w:rPr>
                <w:rFonts w:ascii="Times New Roman" w:eastAsia="Times New Roman" w:hAnsi="Times New Roman" w:cs="Times New Roman"/>
                <w:sz w:val="28"/>
                <w:szCs w:val="24"/>
              </w:rPr>
            </w:pPr>
            <w:r w:rsidRPr="00133548">
              <w:rPr>
                <w:rFonts w:ascii="Times New Roman" w:eastAsia="Times New Roman" w:hAnsi="Times New Roman" w:cs="Times New Roman"/>
                <w:b/>
                <w:bCs/>
                <w:sz w:val="24"/>
              </w:rPr>
              <w:t>Two to four</w:t>
            </w:r>
          </w:p>
        </w:tc>
      </w:tr>
      <w:tr w:rsidR="00133548" w:rsidRPr="00133548" w:rsidTr="00133548">
        <w:trPr>
          <w:trHeight w:val="247"/>
        </w:trPr>
        <w:tc>
          <w:tcPr>
            <w:tcW w:w="7066" w:type="dxa"/>
            <w:tcBorders>
              <w:top w:val="nil"/>
              <w:left w:val="single" w:sz="4" w:space="0" w:color="auto"/>
              <w:bottom w:val="single" w:sz="4" w:space="0" w:color="auto"/>
              <w:right w:val="single" w:sz="4" w:space="0" w:color="auto"/>
            </w:tcBorders>
            <w:shd w:val="clear" w:color="auto" w:fill="FFFFFF"/>
          </w:tcPr>
          <w:p w:rsidR="00133548" w:rsidRPr="00133548" w:rsidRDefault="00133548" w:rsidP="00E86EC9">
            <w:pPr>
              <w:spacing w:after="0" w:line="240" w:lineRule="auto"/>
              <w:jc w:val="center"/>
              <w:rPr>
                <w:rFonts w:ascii="Times New Roman" w:eastAsia="Times New Roman" w:hAnsi="Times New Roman" w:cs="Times New Roman"/>
                <w:sz w:val="28"/>
                <w:szCs w:val="24"/>
              </w:rPr>
            </w:pPr>
            <w:r w:rsidRPr="00133548">
              <w:rPr>
                <w:rFonts w:ascii="Times New Roman" w:eastAsia="Times New Roman" w:hAnsi="Times New Roman" w:cs="Times New Roman"/>
                <w:b/>
                <w:bCs/>
                <w:sz w:val="24"/>
              </w:rPr>
              <w:t>of comparative statement</w:t>
            </w: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133548" w:rsidRPr="00133548" w:rsidRDefault="00133548" w:rsidP="00E86EC9">
            <w:pPr>
              <w:spacing w:after="0" w:line="240" w:lineRule="auto"/>
              <w:rPr>
                <w:rFonts w:ascii="Times New Roman" w:eastAsia="Times New Roman" w:hAnsi="Times New Roman" w:cs="Times New Roman"/>
                <w:sz w:val="12"/>
                <w:szCs w:val="10"/>
              </w:rPr>
            </w:pPr>
          </w:p>
        </w:tc>
        <w:tc>
          <w:tcPr>
            <w:tcW w:w="1934" w:type="dxa"/>
            <w:tcBorders>
              <w:top w:val="nil"/>
              <w:left w:val="single" w:sz="4" w:space="0" w:color="auto"/>
              <w:bottom w:val="single" w:sz="4" w:space="0" w:color="auto"/>
              <w:right w:val="single" w:sz="4" w:space="0" w:color="auto"/>
            </w:tcBorders>
            <w:shd w:val="clear" w:color="auto" w:fill="FFFFFF"/>
          </w:tcPr>
          <w:p w:rsidR="00133548" w:rsidRPr="00133548" w:rsidRDefault="00133548" w:rsidP="00E86EC9">
            <w:pPr>
              <w:spacing w:after="0" w:line="240" w:lineRule="auto"/>
              <w:jc w:val="center"/>
              <w:rPr>
                <w:rFonts w:ascii="Times New Roman" w:eastAsia="Times New Roman" w:hAnsi="Times New Roman" w:cs="Times New Roman"/>
                <w:sz w:val="28"/>
                <w:szCs w:val="24"/>
              </w:rPr>
            </w:pPr>
            <w:r w:rsidRPr="00133548">
              <w:rPr>
                <w:rFonts w:ascii="Times New Roman" w:eastAsia="Times New Roman" w:hAnsi="Times New Roman" w:cs="Times New Roman"/>
                <w:b/>
                <w:bCs/>
                <w:sz w:val="24"/>
              </w:rPr>
              <w:t>days</w:t>
            </w:r>
          </w:p>
        </w:tc>
      </w:tr>
      <w:tr w:rsidR="00133548" w:rsidRPr="00133548" w:rsidTr="00133548">
        <w:trPr>
          <w:gridAfter w:val="1"/>
          <w:wAfter w:w="1934" w:type="dxa"/>
          <w:trHeight w:val="226"/>
        </w:trPr>
        <w:tc>
          <w:tcPr>
            <w:tcW w:w="7066" w:type="dxa"/>
            <w:tcBorders>
              <w:top w:val="single" w:sz="4" w:space="0" w:color="auto"/>
              <w:left w:val="nil"/>
              <w:bottom w:val="single" w:sz="4" w:space="0" w:color="auto"/>
              <w:right w:val="nil"/>
            </w:tcBorders>
            <w:shd w:val="clear" w:color="auto" w:fill="FFFFFF"/>
          </w:tcPr>
          <w:p w:rsidR="00133548" w:rsidRPr="00133548" w:rsidRDefault="00133548" w:rsidP="00E86EC9">
            <w:pPr>
              <w:spacing w:after="0" w:line="240" w:lineRule="auto"/>
              <w:jc w:val="center"/>
              <w:rPr>
                <w:rFonts w:ascii="Times New Roman" w:eastAsia="Times New Roman" w:hAnsi="Times New Roman" w:cs="Times New Roman"/>
                <w:sz w:val="28"/>
                <w:szCs w:val="24"/>
              </w:rPr>
            </w:pPr>
            <w:r w:rsidRPr="00133548">
              <w:rPr>
                <w:rFonts w:ascii="Times New Roman" w:eastAsia="Times New Roman" w:hAnsi="Times New Roman" w:cs="Times New Roman"/>
                <w:sz w:val="28"/>
                <w:szCs w:val="24"/>
              </w:rPr>
              <w:t>i</w:t>
            </w:r>
          </w:p>
        </w:tc>
        <w:tc>
          <w:tcPr>
            <w:tcW w:w="360" w:type="dxa"/>
            <w:tcBorders>
              <w:top w:val="single" w:sz="4" w:space="0" w:color="auto"/>
              <w:left w:val="nil"/>
              <w:bottom w:val="nil"/>
              <w:right w:val="nil"/>
            </w:tcBorders>
            <w:shd w:val="clear" w:color="auto" w:fill="FFFFFF"/>
          </w:tcPr>
          <w:p w:rsidR="00133548" w:rsidRPr="00133548" w:rsidRDefault="00133548" w:rsidP="00E86EC9">
            <w:pPr>
              <w:spacing w:after="0" w:line="240" w:lineRule="auto"/>
              <w:rPr>
                <w:rFonts w:ascii="Times New Roman" w:eastAsia="Times New Roman" w:hAnsi="Times New Roman" w:cs="Times New Roman"/>
                <w:sz w:val="12"/>
                <w:szCs w:val="10"/>
              </w:rPr>
            </w:pPr>
          </w:p>
        </w:tc>
      </w:tr>
      <w:tr w:rsidR="00133548" w:rsidRPr="00133548" w:rsidTr="00133548">
        <w:trPr>
          <w:trHeight w:val="247"/>
        </w:trPr>
        <w:tc>
          <w:tcPr>
            <w:tcW w:w="7066" w:type="dxa"/>
            <w:tcBorders>
              <w:top w:val="single" w:sz="4" w:space="0" w:color="auto"/>
              <w:left w:val="single" w:sz="4" w:space="0" w:color="auto"/>
              <w:bottom w:val="nil"/>
              <w:right w:val="single" w:sz="4" w:space="0" w:color="auto"/>
            </w:tcBorders>
            <w:shd w:val="clear" w:color="auto" w:fill="FFFFFF"/>
          </w:tcPr>
          <w:p w:rsidR="00133548" w:rsidRPr="00133548" w:rsidRDefault="00133548" w:rsidP="00E86EC9">
            <w:pPr>
              <w:spacing w:after="0" w:line="240" w:lineRule="auto"/>
              <w:jc w:val="center"/>
              <w:rPr>
                <w:rFonts w:ascii="Times New Roman" w:eastAsia="Times New Roman" w:hAnsi="Times New Roman" w:cs="Times New Roman"/>
                <w:sz w:val="28"/>
                <w:szCs w:val="24"/>
              </w:rPr>
            </w:pPr>
            <w:r w:rsidRPr="00133548">
              <w:rPr>
                <w:rFonts w:ascii="Times New Roman" w:eastAsia="Times New Roman" w:hAnsi="Times New Roman" w:cs="Times New Roman"/>
                <w:b/>
                <w:bCs/>
                <w:sz w:val="24"/>
              </w:rPr>
              <w:t>Technical Scrutiny of offers</w:t>
            </w:r>
          </w:p>
        </w:tc>
        <w:tc>
          <w:tcPr>
            <w:tcW w:w="360" w:type="dxa"/>
            <w:tcBorders>
              <w:top w:val="nil"/>
              <w:left w:val="single" w:sz="4" w:space="0" w:color="auto"/>
              <w:bottom w:val="single" w:sz="4" w:space="0" w:color="auto"/>
              <w:right w:val="single" w:sz="4" w:space="0" w:color="auto"/>
            </w:tcBorders>
            <w:shd w:val="clear" w:color="auto" w:fill="FFFFFF"/>
          </w:tcPr>
          <w:p w:rsidR="00133548" w:rsidRPr="00133548" w:rsidRDefault="00133548" w:rsidP="00E86EC9">
            <w:pPr>
              <w:spacing w:after="0" w:line="240" w:lineRule="auto"/>
              <w:rPr>
                <w:rFonts w:ascii="Times New Roman" w:eastAsia="Times New Roman" w:hAnsi="Times New Roman" w:cs="Times New Roman"/>
                <w:sz w:val="12"/>
                <w:szCs w:val="10"/>
              </w:rPr>
            </w:pPr>
          </w:p>
        </w:tc>
        <w:tc>
          <w:tcPr>
            <w:tcW w:w="1934" w:type="dxa"/>
            <w:tcBorders>
              <w:top w:val="single" w:sz="4" w:space="0" w:color="auto"/>
              <w:left w:val="single" w:sz="4" w:space="0" w:color="auto"/>
              <w:bottom w:val="nil"/>
              <w:right w:val="single" w:sz="4" w:space="0" w:color="auto"/>
            </w:tcBorders>
            <w:shd w:val="clear" w:color="auto" w:fill="FFFFFF"/>
          </w:tcPr>
          <w:p w:rsidR="00133548" w:rsidRPr="00133548" w:rsidRDefault="00133548" w:rsidP="00E86EC9">
            <w:pPr>
              <w:spacing w:after="0" w:line="240" w:lineRule="auto"/>
              <w:jc w:val="center"/>
              <w:rPr>
                <w:rFonts w:ascii="Times New Roman" w:eastAsia="Times New Roman" w:hAnsi="Times New Roman" w:cs="Times New Roman"/>
                <w:sz w:val="28"/>
                <w:szCs w:val="24"/>
              </w:rPr>
            </w:pPr>
            <w:r w:rsidRPr="00133548">
              <w:rPr>
                <w:rFonts w:ascii="Times New Roman" w:eastAsia="Times New Roman" w:hAnsi="Times New Roman" w:cs="Times New Roman"/>
                <w:b/>
                <w:bCs/>
                <w:sz w:val="24"/>
              </w:rPr>
              <w:t>Seven to ten</w:t>
            </w:r>
          </w:p>
        </w:tc>
      </w:tr>
      <w:tr w:rsidR="00133548" w:rsidRPr="00133548" w:rsidTr="00133548">
        <w:trPr>
          <w:trHeight w:val="267"/>
        </w:trPr>
        <w:tc>
          <w:tcPr>
            <w:tcW w:w="7066" w:type="dxa"/>
            <w:tcBorders>
              <w:top w:val="nil"/>
              <w:left w:val="single" w:sz="4" w:space="0" w:color="auto"/>
              <w:bottom w:val="single" w:sz="4" w:space="0" w:color="auto"/>
              <w:right w:val="single" w:sz="4" w:space="0" w:color="auto"/>
            </w:tcBorders>
            <w:shd w:val="clear" w:color="auto" w:fill="FFFFFF"/>
          </w:tcPr>
          <w:p w:rsidR="00133548" w:rsidRPr="00133548" w:rsidRDefault="00133548" w:rsidP="00E86EC9">
            <w:pPr>
              <w:spacing w:after="0" w:line="240" w:lineRule="auto"/>
              <w:jc w:val="center"/>
              <w:rPr>
                <w:rFonts w:ascii="Times New Roman" w:eastAsia="Times New Roman" w:hAnsi="Times New Roman" w:cs="Times New Roman"/>
                <w:sz w:val="28"/>
                <w:szCs w:val="24"/>
              </w:rPr>
            </w:pPr>
            <w:r w:rsidRPr="00133548">
              <w:rPr>
                <w:rFonts w:ascii="Times New Roman" w:eastAsia="Times New Roman" w:hAnsi="Times New Roman" w:cs="Times New Roman"/>
                <w:b/>
                <w:bCs/>
                <w:sz w:val="24"/>
              </w:rPr>
              <w:t>by Senior Technical Officer</w:t>
            </w: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133548" w:rsidRPr="00133548" w:rsidRDefault="00133548" w:rsidP="00E86EC9">
            <w:pPr>
              <w:spacing w:after="0" w:line="240" w:lineRule="auto"/>
              <w:rPr>
                <w:rFonts w:ascii="Times New Roman" w:eastAsia="Times New Roman" w:hAnsi="Times New Roman" w:cs="Times New Roman"/>
                <w:sz w:val="12"/>
                <w:szCs w:val="10"/>
              </w:rPr>
            </w:pPr>
          </w:p>
        </w:tc>
        <w:tc>
          <w:tcPr>
            <w:tcW w:w="1934" w:type="dxa"/>
            <w:tcBorders>
              <w:top w:val="nil"/>
              <w:left w:val="single" w:sz="4" w:space="0" w:color="auto"/>
              <w:bottom w:val="single" w:sz="4" w:space="0" w:color="auto"/>
              <w:right w:val="single" w:sz="4" w:space="0" w:color="auto"/>
            </w:tcBorders>
            <w:shd w:val="clear" w:color="auto" w:fill="FFFFFF"/>
          </w:tcPr>
          <w:p w:rsidR="00133548" w:rsidRPr="00133548" w:rsidRDefault="00133548" w:rsidP="00E86EC9">
            <w:pPr>
              <w:spacing w:after="0" w:line="240" w:lineRule="auto"/>
              <w:jc w:val="center"/>
              <w:rPr>
                <w:rFonts w:ascii="Times New Roman" w:eastAsia="Times New Roman" w:hAnsi="Times New Roman" w:cs="Times New Roman"/>
                <w:sz w:val="28"/>
                <w:szCs w:val="24"/>
              </w:rPr>
            </w:pPr>
            <w:r w:rsidRPr="00133548">
              <w:rPr>
                <w:rFonts w:ascii="Times New Roman" w:eastAsia="Times New Roman" w:hAnsi="Times New Roman" w:cs="Times New Roman"/>
                <w:b/>
                <w:bCs/>
                <w:sz w:val="24"/>
              </w:rPr>
              <w:t>days</w:t>
            </w:r>
          </w:p>
        </w:tc>
      </w:tr>
      <w:tr w:rsidR="00133548" w:rsidRPr="00133548" w:rsidTr="00133548">
        <w:trPr>
          <w:gridAfter w:val="1"/>
          <w:wAfter w:w="1934" w:type="dxa"/>
          <w:trHeight w:val="219"/>
        </w:trPr>
        <w:tc>
          <w:tcPr>
            <w:tcW w:w="7066" w:type="dxa"/>
            <w:tcBorders>
              <w:top w:val="single" w:sz="4" w:space="0" w:color="auto"/>
              <w:left w:val="nil"/>
              <w:bottom w:val="single" w:sz="4" w:space="0" w:color="auto"/>
              <w:right w:val="nil"/>
            </w:tcBorders>
            <w:shd w:val="clear" w:color="auto" w:fill="FFFFFF"/>
          </w:tcPr>
          <w:p w:rsidR="00133548" w:rsidRPr="00133548" w:rsidRDefault="00133548" w:rsidP="00E86EC9">
            <w:pPr>
              <w:spacing w:after="0" w:line="240" w:lineRule="auto"/>
              <w:jc w:val="center"/>
              <w:rPr>
                <w:rFonts w:ascii="Times New Roman" w:eastAsia="Times New Roman" w:hAnsi="Times New Roman" w:cs="Times New Roman"/>
                <w:sz w:val="28"/>
                <w:szCs w:val="24"/>
              </w:rPr>
            </w:pPr>
            <w:r w:rsidRPr="00133548">
              <w:rPr>
                <w:rFonts w:ascii="Times New Roman" w:eastAsia="Times New Roman" w:hAnsi="Times New Roman" w:cs="Times New Roman"/>
                <w:i/>
                <w:iCs/>
                <w:sz w:val="32"/>
                <w:szCs w:val="28"/>
              </w:rPr>
              <w:t>t</w:t>
            </w:r>
          </w:p>
        </w:tc>
        <w:tc>
          <w:tcPr>
            <w:tcW w:w="360" w:type="dxa"/>
            <w:tcBorders>
              <w:top w:val="single" w:sz="4" w:space="0" w:color="auto"/>
              <w:left w:val="nil"/>
              <w:bottom w:val="nil"/>
              <w:right w:val="nil"/>
            </w:tcBorders>
            <w:shd w:val="clear" w:color="auto" w:fill="FFFFFF"/>
          </w:tcPr>
          <w:p w:rsidR="00133548" w:rsidRPr="00133548" w:rsidRDefault="00133548" w:rsidP="00E86EC9">
            <w:pPr>
              <w:spacing w:after="0" w:line="240" w:lineRule="auto"/>
              <w:rPr>
                <w:rFonts w:ascii="Times New Roman" w:eastAsia="Times New Roman" w:hAnsi="Times New Roman" w:cs="Times New Roman"/>
                <w:sz w:val="12"/>
                <w:szCs w:val="10"/>
              </w:rPr>
            </w:pPr>
          </w:p>
        </w:tc>
      </w:tr>
      <w:tr w:rsidR="00133548" w:rsidRPr="00133548" w:rsidTr="00133548">
        <w:trPr>
          <w:trHeight w:val="261"/>
        </w:trPr>
        <w:tc>
          <w:tcPr>
            <w:tcW w:w="7066" w:type="dxa"/>
            <w:tcBorders>
              <w:top w:val="single" w:sz="4" w:space="0" w:color="auto"/>
              <w:left w:val="single" w:sz="4" w:space="0" w:color="auto"/>
              <w:bottom w:val="nil"/>
              <w:right w:val="single" w:sz="4" w:space="0" w:color="auto"/>
            </w:tcBorders>
            <w:shd w:val="clear" w:color="auto" w:fill="FFFFFF"/>
          </w:tcPr>
          <w:p w:rsidR="00133548" w:rsidRPr="00133548" w:rsidRDefault="00133548" w:rsidP="00E86EC9">
            <w:pPr>
              <w:spacing w:after="0" w:line="240" w:lineRule="auto"/>
              <w:jc w:val="center"/>
              <w:rPr>
                <w:rFonts w:ascii="Times New Roman" w:eastAsia="Times New Roman" w:hAnsi="Times New Roman" w:cs="Times New Roman"/>
                <w:sz w:val="28"/>
                <w:szCs w:val="24"/>
              </w:rPr>
            </w:pPr>
            <w:r w:rsidRPr="00133548">
              <w:rPr>
                <w:rFonts w:ascii="Times New Roman" w:eastAsia="Times New Roman" w:hAnsi="Times New Roman" w:cs="Times New Roman"/>
                <w:b/>
                <w:bCs/>
                <w:sz w:val="24"/>
              </w:rPr>
              <w:t>Formulation of Purchase</w:t>
            </w:r>
          </w:p>
        </w:tc>
        <w:tc>
          <w:tcPr>
            <w:tcW w:w="360" w:type="dxa"/>
            <w:tcBorders>
              <w:top w:val="nil"/>
              <w:left w:val="single" w:sz="4" w:space="0" w:color="auto"/>
              <w:bottom w:val="single" w:sz="4" w:space="0" w:color="auto"/>
              <w:right w:val="single" w:sz="4" w:space="0" w:color="auto"/>
            </w:tcBorders>
            <w:shd w:val="clear" w:color="auto" w:fill="FFFFFF"/>
          </w:tcPr>
          <w:p w:rsidR="00133548" w:rsidRPr="00133548" w:rsidRDefault="00133548" w:rsidP="00E86EC9">
            <w:pPr>
              <w:spacing w:after="0" w:line="240" w:lineRule="auto"/>
              <w:rPr>
                <w:rFonts w:ascii="Times New Roman" w:eastAsia="Times New Roman" w:hAnsi="Times New Roman" w:cs="Times New Roman"/>
                <w:sz w:val="12"/>
                <w:szCs w:val="10"/>
              </w:rPr>
            </w:pPr>
          </w:p>
        </w:tc>
        <w:tc>
          <w:tcPr>
            <w:tcW w:w="1934" w:type="dxa"/>
            <w:tcBorders>
              <w:top w:val="single" w:sz="4" w:space="0" w:color="auto"/>
              <w:left w:val="single" w:sz="4" w:space="0" w:color="auto"/>
              <w:bottom w:val="nil"/>
              <w:right w:val="single" w:sz="4" w:space="0" w:color="auto"/>
            </w:tcBorders>
            <w:shd w:val="clear" w:color="auto" w:fill="FFFFFF"/>
          </w:tcPr>
          <w:p w:rsidR="00133548" w:rsidRPr="00133548" w:rsidRDefault="00133548" w:rsidP="00E86EC9">
            <w:pPr>
              <w:spacing w:after="0" w:line="240" w:lineRule="auto"/>
              <w:jc w:val="center"/>
              <w:rPr>
                <w:rFonts w:ascii="Times New Roman" w:eastAsia="Times New Roman" w:hAnsi="Times New Roman" w:cs="Times New Roman"/>
                <w:sz w:val="28"/>
                <w:szCs w:val="24"/>
              </w:rPr>
            </w:pPr>
            <w:r w:rsidRPr="00133548">
              <w:rPr>
                <w:rFonts w:ascii="Times New Roman" w:eastAsia="Times New Roman" w:hAnsi="Times New Roman" w:cs="Times New Roman"/>
                <w:b/>
                <w:bCs/>
                <w:sz w:val="24"/>
              </w:rPr>
              <w:t>Three to seven</w:t>
            </w:r>
          </w:p>
        </w:tc>
      </w:tr>
      <w:tr w:rsidR="00133548" w:rsidRPr="00133548" w:rsidTr="00133548">
        <w:trPr>
          <w:trHeight w:val="247"/>
        </w:trPr>
        <w:tc>
          <w:tcPr>
            <w:tcW w:w="7066" w:type="dxa"/>
            <w:tcBorders>
              <w:top w:val="nil"/>
              <w:left w:val="single" w:sz="4" w:space="0" w:color="auto"/>
              <w:bottom w:val="single" w:sz="4" w:space="0" w:color="auto"/>
              <w:right w:val="single" w:sz="4" w:space="0" w:color="auto"/>
            </w:tcBorders>
            <w:shd w:val="clear" w:color="auto" w:fill="FFFFFF"/>
          </w:tcPr>
          <w:p w:rsidR="00133548" w:rsidRPr="00133548" w:rsidRDefault="00133548" w:rsidP="00E86EC9">
            <w:pPr>
              <w:spacing w:after="0" w:line="240" w:lineRule="auto"/>
              <w:jc w:val="center"/>
              <w:rPr>
                <w:rFonts w:ascii="Times New Roman" w:eastAsia="Times New Roman" w:hAnsi="Times New Roman" w:cs="Times New Roman"/>
                <w:sz w:val="28"/>
                <w:szCs w:val="24"/>
              </w:rPr>
            </w:pPr>
            <w:r w:rsidRPr="00133548">
              <w:rPr>
                <w:rFonts w:ascii="Times New Roman" w:eastAsia="Times New Roman" w:hAnsi="Times New Roman" w:cs="Times New Roman"/>
                <w:b/>
                <w:bCs/>
                <w:sz w:val="24"/>
              </w:rPr>
              <w:t>Proposal</w:t>
            </w: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133548" w:rsidRPr="00133548" w:rsidRDefault="00133548" w:rsidP="00E86EC9">
            <w:pPr>
              <w:spacing w:after="0" w:line="240" w:lineRule="auto"/>
              <w:rPr>
                <w:rFonts w:ascii="Times New Roman" w:eastAsia="Times New Roman" w:hAnsi="Times New Roman" w:cs="Times New Roman"/>
                <w:sz w:val="12"/>
                <w:szCs w:val="10"/>
              </w:rPr>
            </w:pPr>
          </w:p>
        </w:tc>
        <w:tc>
          <w:tcPr>
            <w:tcW w:w="1934" w:type="dxa"/>
            <w:tcBorders>
              <w:top w:val="nil"/>
              <w:left w:val="single" w:sz="4" w:space="0" w:color="auto"/>
              <w:bottom w:val="single" w:sz="4" w:space="0" w:color="auto"/>
              <w:right w:val="single" w:sz="4" w:space="0" w:color="auto"/>
            </w:tcBorders>
            <w:shd w:val="clear" w:color="auto" w:fill="FFFFFF"/>
          </w:tcPr>
          <w:p w:rsidR="00133548" w:rsidRPr="00133548" w:rsidRDefault="00133548" w:rsidP="00E86EC9">
            <w:pPr>
              <w:spacing w:after="0" w:line="240" w:lineRule="auto"/>
              <w:jc w:val="center"/>
              <w:rPr>
                <w:rFonts w:ascii="Times New Roman" w:eastAsia="Times New Roman" w:hAnsi="Times New Roman" w:cs="Times New Roman"/>
                <w:sz w:val="28"/>
                <w:szCs w:val="24"/>
              </w:rPr>
            </w:pPr>
            <w:r w:rsidRPr="00133548">
              <w:rPr>
                <w:rFonts w:ascii="Times New Roman" w:eastAsia="Times New Roman" w:hAnsi="Times New Roman" w:cs="Times New Roman"/>
                <w:b/>
                <w:bCs/>
                <w:sz w:val="24"/>
              </w:rPr>
              <w:t>days</w:t>
            </w:r>
          </w:p>
        </w:tc>
      </w:tr>
      <w:tr w:rsidR="00133548" w:rsidRPr="00133548" w:rsidTr="00133548">
        <w:trPr>
          <w:gridAfter w:val="1"/>
          <w:wAfter w:w="1934" w:type="dxa"/>
          <w:trHeight w:val="226"/>
        </w:trPr>
        <w:tc>
          <w:tcPr>
            <w:tcW w:w="7066" w:type="dxa"/>
            <w:tcBorders>
              <w:top w:val="single" w:sz="4" w:space="0" w:color="auto"/>
              <w:left w:val="nil"/>
              <w:bottom w:val="single" w:sz="4" w:space="0" w:color="auto"/>
              <w:right w:val="nil"/>
            </w:tcBorders>
            <w:shd w:val="clear" w:color="auto" w:fill="FFFFFF"/>
          </w:tcPr>
          <w:p w:rsidR="00133548" w:rsidRPr="00133548" w:rsidRDefault="00133548" w:rsidP="00E86EC9">
            <w:pPr>
              <w:spacing w:after="0" w:line="240" w:lineRule="auto"/>
              <w:jc w:val="center"/>
              <w:rPr>
                <w:rFonts w:ascii="Times New Roman" w:eastAsia="Times New Roman" w:hAnsi="Times New Roman" w:cs="Times New Roman"/>
                <w:sz w:val="28"/>
                <w:szCs w:val="24"/>
              </w:rPr>
            </w:pPr>
            <w:r w:rsidRPr="00133548">
              <w:rPr>
                <w:rFonts w:ascii="Times New Roman" w:eastAsia="Times New Roman" w:hAnsi="Times New Roman" w:cs="Times New Roman"/>
                <w:sz w:val="28"/>
                <w:szCs w:val="24"/>
              </w:rPr>
              <w:t>J</w:t>
            </w:r>
          </w:p>
        </w:tc>
        <w:tc>
          <w:tcPr>
            <w:tcW w:w="360" w:type="dxa"/>
            <w:tcBorders>
              <w:top w:val="single" w:sz="4" w:space="0" w:color="auto"/>
              <w:left w:val="nil"/>
              <w:bottom w:val="nil"/>
              <w:right w:val="nil"/>
            </w:tcBorders>
            <w:shd w:val="clear" w:color="auto" w:fill="FFFFFF"/>
          </w:tcPr>
          <w:p w:rsidR="00133548" w:rsidRPr="00133548" w:rsidRDefault="00133548" w:rsidP="00E86EC9">
            <w:pPr>
              <w:spacing w:after="0" w:line="240" w:lineRule="auto"/>
              <w:rPr>
                <w:rFonts w:ascii="Times New Roman" w:eastAsia="Times New Roman" w:hAnsi="Times New Roman" w:cs="Times New Roman"/>
                <w:sz w:val="12"/>
                <w:szCs w:val="10"/>
              </w:rPr>
            </w:pPr>
          </w:p>
        </w:tc>
      </w:tr>
      <w:tr w:rsidR="00133548" w:rsidRPr="00133548" w:rsidTr="00133548">
        <w:trPr>
          <w:trHeight w:val="501"/>
        </w:trPr>
        <w:tc>
          <w:tcPr>
            <w:tcW w:w="7066" w:type="dxa"/>
            <w:vMerge w:val="restart"/>
            <w:tcBorders>
              <w:top w:val="single" w:sz="4" w:space="0" w:color="auto"/>
              <w:left w:val="single" w:sz="4" w:space="0" w:color="auto"/>
              <w:bottom w:val="nil"/>
              <w:right w:val="single" w:sz="4" w:space="0" w:color="auto"/>
            </w:tcBorders>
            <w:shd w:val="clear" w:color="auto" w:fill="FFFFFF"/>
          </w:tcPr>
          <w:p w:rsidR="00133548" w:rsidRPr="00133548" w:rsidRDefault="00133548" w:rsidP="00E86EC9">
            <w:pPr>
              <w:spacing w:after="0" w:line="206" w:lineRule="exact"/>
              <w:jc w:val="center"/>
              <w:rPr>
                <w:rFonts w:ascii="Times New Roman" w:eastAsia="Times New Roman" w:hAnsi="Times New Roman" w:cs="Times New Roman"/>
                <w:sz w:val="28"/>
                <w:szCs w:val="24"/>
              </w:rPr>
            </w:pPr>
            <w:r w:rsidRPr="00133548">
              <w:rPr>
                <w:rFonts w:ascii="Times New Roman" w:eastAsia="Times New Roman" w:hAnsi="Times New Roman" w:cs="Times New Roman"/>
                <w:b/>
                <w:bCs/>
                <w:sz w:val="24"/>
              </w:rPr>
              <w:t>Concurrence of purchase proposal by finance department where necessary</w:t>
            </w:r>
          </w:p>
        </w:tc>
        <w:tc>
          <w:tcPr>
            <w:tcW w:w="360" w:type="dxa"/>
            <w:tcBorders>
              <w:top w:val="nil"/>
              <w:left w:val="single" w:sz="4" w:space="0" w:color="auto"/>
              <w:bottom w:val="single" w:sz="4" w:space="0" w:color="auto"/>
              <w:right w:val="single" w:sz="4" w:space="0" w:color="auto"/>
            </w:tcBorders>
            <w:shd w:val="clear" w:color="auto" w:fill="FFFFFF"/>
          </w:tcPr>
          <w:p w:rsidR="00133548" w:rsidRPr="00133548" w:rsidRDefault="00133548" w:rsidP="00E86EC9">
            <w:pPr>
              <w:spacing w:after="0" w:line="240" w:lineRule="auto"/>
              <w:rPr>
                <w:rFonts w:ascii="Times New Roman" w:eastAsia="Times New Roman" w:hAnsi="Times New Roman" w:cs="Times New Roman"/>
                <w:sz w:val="12"/>
                <w:szCs w:val="10"/>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rsidR="00133548" w:rsidRPr="00133548" w:rsidRDefault="00133548" w:rsidP="00E86EC9">
            <w:pPr>
              <w:spacing w:after="0" w:line="240" w:lineRule="auto"/>
              <w:jc w:val="center"/>
              <w:rPr>
                <w:rFonts w:ascii="Times New Roman" w:eastAsia="Times New Roman" w:hAnsi="Times New Roman" w:cs="Times New Roman"/>
                <w:sz w:val="28"/>
                <w:szCs w:val="24"/>
              </w:rPr>
            </w:pPr>
            <w:r w:rsidRPr="00133548">
              <w:rPr>
                <w:rFonts w:ascii="Times New Roman" w:eastAsia="Times New Roman" w:hAnsi="Times New Roman" w:cs="Times New Roman"/>
                <w:b/>
                <w:bCs/>
                <w:sz w:val="24"/>
              </w:rPr>
              <w:t>Seven days</w:t>
            </w:r>
          </w:p>
        </w:tc>
      </w:tr>
      <w:tr w:rsidR="00133548" w:rsidRPr="00133548" w:rsidTr="00133548">
        <w:trPr>
          <w:gridAfter w:val="1"/>
          <w:wAfter w:w="1934" w:type="dxa"/>
          <w:trHeight w:val="130"/>
        </w:trPr>
        <w:tc>
          <w:tcPr>
            <w:tcW w:w="7066" w:type="dxa"/>
            <w:vMerge/>
            <w:tcBorders>
              <w:top w:val="nil"/>
              <w:left w:val="single" w:sz="4" w:space="0" w:color="auto"/>
              <w:bottom w:val="single" w:sz="4" w:space="0" w:color="auto"/>
              <w:right w:val="single" w:sz="4" w:space="0" w:color="auto"/>
            </w:tcBorders>
            <w:shd w:val="clear" w:color="auto" w:fill="FFFFFF"/>
          </w:tcPr>
          <w:p w:rsidR="00133548" w:rsidRPr="00133548" w:rsidRDefault="00133548" w:rsidP="00E86EC9">
            <w:pPr>
              <w:spacing w:after="0" w:line="240" w:lineRule="auto"/>
              <w:jc w:val="center"/>
              <w:rPr>
                <w:rFonts w:ascii="Times New Roman" w:eastAsia="Times New Roman" w:hAnsi="Times New Roman" w:cs="Times New Roman"/>
                <w:sz w:val="28"/>
                <w:szCs w:val="24"/>
              </w:rPr>
            </w:pPr>
          </w:p>
        </w:tc>
        <w:tc>
          <w:tcPr>
            <w:tcW w:w="360" w:type="dxa"/>
            <w:tcBorders>
              <w:top w:val="single" w:sz="4" w:space="0" w:color="auto"/>
              <w:left w:val="single" w:sz="4" w:space="0" w:color="auto"/>
              <w:bottom w:val="nil"/>
              <w:right w:val="nil"/>
            </w:tcBorders>
            <w:shd w:val="clear" w:color="auto" w:fill="FFFFFF"/>
          </w:tcPr>
          <w:p w:rsidR="00133548" w:rsidRPr="00133548" w:rsidRDefault="00133548" w:rsidP="00E86EC9">
            <w:pPr>
              <w:spacing w:after="0" w:line="240" w:lineRule="auto"/>
              <w:rPr>
                <w:rFonts w:ascii="Times New Roman" w:eastAsia="Times New Roman" w:hAnsi="Times New Roman" w:cs="Times New Roman"/>
                <w:sz w:val="12"/>
                <w:szCs w:val="10"/>
              </w:rPr>
            </w:pPr>
          </w:p>
        </w:tc>
      </w:tr>
      <w:tr w:rsidR="00133548" w:rsidRPr="00133548" w:rsidTr="00133548">
        <w:trPr>
          <w:gridAfter w:val="1"/>
          <w:wAfter w:w="1934" w:type="dxa"/>
          <w:trHeight w:val="185"/>
        </w:trPr>
        <w:tc>
          <w:tcPr>
            <w:tcW w:w="7066" w:type="dxa"/>
            <w:tcBorders>
              <w:top w:val="single" w:sz="4" w:space="0" w:color="auto"/>
              <w:left w:val="nil"/>
              <w:bottom w:val="single" w:sz="4" w:space="0" w:color="auto"/>
              <w:right w:val="nil"/>
            </w:tcBorders>
            <w:shd w:val="clear" w:color="auto" w:fill="FFFFFF"/>
          </w:tcPr>
          <w:p w:rsidR="00133548" w:rsidRPr="00133548" w:rsidRDefault="00133548" w:rsidP="00E86EC9">
            <w:pPr>
              <w:spacing w:after="0" w:line="240" w:lineRule="auto"/>
              <w:jc w:val="center"/>
              <w:rPr>
                <w:rFonts w:ascii="Times New Roman" w:eastAsia="Times New Roman" w:hAnsi="Times New Roman" w:cs="Times New Roman"/>
                <w:sz w:val="28"/>
                <w:szCs w:val="24"/>
              </w:rPr>
            </w:pPr>
            <w:r w:rsidRPr="00133548">
              <w:rPr>
                <w:rFonts w:ascii="Times New Roman" w:eastAsia="Times New Roman" w:hAnsi="Times New Roman" w:cs="Times New Roman"/>
                <w:sz w:val="28"/>
                <w:szCs w:val="24"/>
              </w:rPr>
              <w:t>4</w:t>
            </w:r>
          </w:p>
        </w:tc>
        <w:tc>
          <w:tcPr>
            <w:tcW w:w="360" w:type="dxa"/>
            <w:tcBorders>
              <w:top w:val="nil"/>
              <w:left w:val="nil"/>
              <w:bottom w:val="nil"/>
              <w:right w:val="nil"/>
            </w:tcBorders>
            <w:shd w:val="clear" w:color="auto" w:fill="FFFFFF"/>
          </w:tcPr>
          <w:p w:rsidR="00133548" w:rsidRPr="00133548" w:rsidRDefault="00133548" w:rsidP="00E86EC9">
            <w:pPr>
              <w:spacing w:after="0" w:line="240" w:lineRule="auto"/>
              <w:rPr>
                <w:rFonts w:ascii="Times New Roman" w:eastAsia="Times New Roman" w:hAnsi="Times New Roman" w:cs="Times New Roman"/>
                <w:sz w:val="12"/>
                <w:szCs w:val="10"/>
              </w:rPr>
            </w:pPr>
          </w:p>
        </w:tc>
      </w:tr>
      <w:tr w:rsidR="00133548" w:rsidRPr="00133548" w:rsidTr="00133548">
        <w:trPr>
          <w:trHeight w:val="507"/>
        </w:trPr>
        <w:tc>
          <w:tcPr>
            <w:tcW w:w="7066" w:type="dxa"/>
            <w:tcBorders>
              <w:top w:val="single" w:sz="4" w:space="0" w:color="auto"/>
              <w:left w:val="single" w:sz="4" w:space="0" w:color="auto"/>
              <w:bottom w:val="single" w:sz="4" w:space="0" w:color="auto"/>
              <w:right w:val="single" w:sz="4" w:space="0" w:color="auto"/>
            </w:tcBorders>
            <w:shd w:val="clear" w:color="auto" w:fill="FFFFFF"/>
          </w:tcPr>
          <w:p w:rsidR="00133548" w:rsidRPr="00133548" w:rsidRDefault="00133548" w:rsidP="00E86EC9">
            <w:pPr>
              <w:spacing w:after="0" w:line="213" w:lineRule="exact"/>
              <w:jc w:val="center"/>
              <w:rPr>
                <w:rFonts w:ascii="Times New Roman" w:eastAsia="Times New Roman" w:hAnsi="Times New Roman" w:cs="Times New Roman"/>
                <w:sz w:val="28"/>
                <w:szCs w:val="24"/>
              </w:rPr>
            </w:pPr>
            <w:r w:rsidRPr="00133548">
              <w:rPr>
                <w:rFonts w:ascii="Times New Roman" w:eastAsia="Times New Roman" w:hAnsi="Times New Roman" w:cs="Times New Roman"/>
                <w:b/>
                <w:bCs/>
                <w:sz w:val="24"/>
              </w:rPr>
              <w:t>Issue of advance and final contract</w:t>
            </w:r>
          </w:p>
        </w:tc>
        <w:tc>
          <w:tcPr>
            <w:tcW w:w="360" w:type="dxa"/>
            <w:tcBorders>
              <w:top w:val="nil"/>
              <w:left w:val="single" w:sz="4" w:space="0" w:color="auto"/>
              <w:bottom w:val="nil"/>
              <w:right w:val="single" w:sz="4" w:space="0" w:color="auto"/>
            </w:tcBorders>
            <w:shd w:val="clear" w:color="auto" w:fill="FFFFFF"/>
          </w:tcPr>
          <w:p w:rsidR="00133548" w:rsidRPr="00133548" w:rsidRDefault="00133548" w:rsidP="00E86EC9">
            <w:pPr>
              <w:spacing w:after="0" w:line="240" w:lineRule="auto"/>
              <w:rPr>
                <w:rFonts w:ascii="Times New Roman" w:eastAsia="Times New Roman" w:hAnsi="Times New Roman" w:cs="Times New Roman"/>
                <w:sz w:val="12"/>
                <w:szCs w:val="10"/>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rsidR="00133548" w:rsidRPr="00133548" w:rsidRDefault="00133548" w:rsidP="00E86EC9">
            <w:pPr>
              <w:spacing w:after="0" w:line="240" w:lineRule="auto"/>
              <w:jc w:val="center"/>
              <w:rPr>
                <w:rFonts w:ascii="Times New Roman" w:eastAsia="Times New Roman" w:hAnsi="Times New Roman" w:cs="Times New Roman"/>
                <w:sz w:val="28"/>
                <w:szCs w:val="24"/>
              </w:rPr>
            </w:pPr>
            <w:r w:rsidRPr="00133548">
              <w:rPr>
                <w:rFonts w:ascii="Times New Roman" w:eastAsia="Times New Roman" w:hAnsi="Times New Roman" w:cs="Times New Roman"/>
                <w:b/>
                <w:bCs/>
                <w:sz w:val="24"/>
              </w:rPr>
              <w:t>Seven days</w:t>
            </w:r>
          </w:p>
        </w:tc>
      </w:tr>
    </w:tbl>
    <w:p w:rsidR="00133548" w:rsidRPr="00133548" w:rsidRDefault="00133548" w:rsidP="00133548">
      <w:pPr>
        <w:shd w:val="clear" w:color="auto" w:fill="FFFFFF"/>
        <w:spacing w:before="180" w:after="0" w:line="240" w:lineRule="auto"/>
        <w:ind w:left="3860"/>
        <w:outlineLvl w:val="1"/>
        <w:rPr>
          <w:rFonts w:ascii="Times New Roman" w:eastAsia="Times New Roman" w:hAnsi="Times New Roman" w:cs="Times New Roman"/>
          <w:sz w:val="24"/>
          <w:szCs w:val="24"/>
        </w:rPr>
      </w:pPr>
      <w:r w:rsidRPr="00133548">
        <w:rPr>
          <w:rFonts w:ascii="Times New Roman" w:eastAsia="Times New Roman" w:hAnsi="Times New Roman" w:cs="Times New Roman"/>
          <w:sz w:val="24"/>
          <w:szCs w:val="24"/>
        </w:rPr>
        <w:t>(Source Purchase Manual)</w:t>
      </w:r>
    </w:p>
    <w:p w:rsidR="00133548" w:rsidRDefault="00133548" w:rsidP="00133548">
      <w:pPr>
        <w:rPr>
          <w:rFonts w:ascii="Times New Roman" w:hAnsi="Times New Roman" w:cs="Times New Roman"/>
          <w:sz w:val="28"/>
          <w:szCs w:val="28"/>
        </w:rPr>
      </w:pPr>
    </w:p>
    <w:p w:rsidR="00D750F9" w:rsidRDefault="00D750F9" w:rsidP="00133548">
      <w:pPr>
        <w:rPr>
          <w:rFonts w:ascii="Times New Roman" w:hAnsi="Times New Roman" w:cs="Times New Roman"/>
          <w:sz w:val="28"/>
          <w:szCs w:val="28"/>
        </w:rPr>
      </w:pPr>
    </w:p>
    <w:p w:rsidR="00D750F9" w:rsidRDefault="00D750F9" w:rsidP="00133548">
      <w:pPr>
        <w:rPr>
          <w:rFonts w:ascii="Times New Roman" w:hAnsi="Times New Roman" w:cs="Times New Roman"/>
          <w:sz w:val="28"/>
          <w:szCs w:val="28"/>
        </w:rPr>
      </w:pPr>
    </w:p>
    <w:p w:rsidR="00D750F9" w:rsidRDefault="00D750F9" w:rsidP="00133548">
      <w:pPr>
        <w:rPr>
          <w:rFonts w:ascii="Times New Roman" w:hAnsi="Times New Roman" w:cs="Times New Roman"/>
          <w:sz w:val="28"/>
          <w:szCs w:val="28"/>
        </w:rPr>
      </w:pPr>
    </w:p>
    <w:p w:rsidR="00D750F9" w:rsidRDefault="00D750F9" w:rsidP="00133548">
      <w:pPr>
        <w:rPr>
          <w:rFonts w:ascii="Times New Roman" w:hAnsi="Times New Roman" w:cs="Times New Roman"/>
          <w:sz w:val="28"/>
          <w:szCs w:val="28"/>
        </w:rPr>
      </w:pPr>
    </w:p>
    <w:p w:rsidR="00133548" w:rsidRPr="00133548" w:rsidRDefault="00133548" w:rsidP="00D750F9">
      <w:pPr>
        <w:pStyle w:val="Title"/>
      </w:pPr>
      <w:r w:rsidRPr="00133548">
        <w:t>Responsibilities of Purchasing Officers</w:t>
      </w:r>
    </w:p>
    <w:p w:rsidR="00D750F9" w:rsidRDefault="00D750F9" w:rsidP="00133548">
      <w:pPr>
        <w:rPr>
          <w:rFonts w:ascii="Times New Roman" w:hAnsi="Times New Roman" w:cs="Times New Roman"/>
          <w:sz w:val="28"/>
          <w:szCs w:val="28"/>
        </w:rPr>
      </w:pPr>
    </w:p>
    <w:p w:rsidR="00D750F9" w:rsidRDefault="00133548" w:rsidP="00D750F9">
      <w:pPr>
        <w:pStyle w:val="Heading1"/>
      </w:pPr>
      <w:r w:rsidRPr="00133548">
        <w:t xml:space="preserve">Chief Purchase Officer Administrative Secretaries to Government. </w:t>
      </w:r>
    </w:p>
    <w:p w:rsidR="00133548" w:rsidRPr="00D750F9" w:rsidRDefault="00133548" w:rsidP="00D750F9">
      <w:pPr>
        <w:pStyle w:val="Heading1"/>
        <w:rPr>
          <w:color w:val="auto"/>
        </w:rPr>
      </w:pPr>
      <w:r w:rsidRPr="00D750F9">
        <w:rPr>
          <w:color w:val="auto"/>
        </w:rPr>
        <w:t>Responsibilities</w:t>
      </w:r>
    </w:p>
    <w:p w:rsidR="00D750F9" w:rsidRDefault="00D750F9" w:rsidP="00133548">
      <w:pPr>
        <w:rPr>
          <w:rFonts w:ascii="Times New Roman" w:hAnsi="Times New Roman" w:cs="Times New Roman"/>
          <w:sz w:val="28"/>
          <w:szCs w:val="28"/>
        </w:rPr>
      </w:pPr>
    </w:p>
    <w:p w:rsidR="00133548" w:rsidRPr="00133548" w:rsidRDefault="00133548" w:rsidP="00133548">
      <w:pPr>
        <w:rPr>
          <w:rFonts w:ascii="Times New Roman" w:hAnsi="Times New Roman" w:cs="Times New Roman"/>
          <w:sz w:val="28"/>
          <w:szCs w:val="28"/>
        </w:rPr>
      </w:pPr>
      <w:r w:rsidRPr="00133548">
        <w:rPr>
          <w:rFonts w:ascii="Times New Roman" w:hAnsi="Times New Roman" w:cs="Times New Roman"/>
          <w:sz w:val="28"/>
          <w:szCs w:val="28"/>
        </w:rPr>
        <w:t>Act as purchasing and inspection agency.</w:t>
      </w:r>
    </w:p>
    <w:p w:rsidR="00133548" w:rsidRPr="00133548" w:rsidRDefault="00133548" w:rsidP="00133548">
      <w:pPr>
        <w:rPr>
          <w:rFonts w:ascii="Times New Roman" w:hAnsi="Times New Roman" w:cs="Times New Roman"/>
          <w:sz w:val="28"/>
          <w:szCs w:val="28"/>
        </w:rPr>
      </w:pPr>
      <w:r w:rsidRPr="00133548">
        <w:rPr>
          <w:rFonts w:ascii="Times New Roman" w:hAnsi="Times New Roman" w:cs="Times New Roman"/>
          <w:sz w:val="28"/>
          <w:szCs w:val="28"/>
        </w:rPr>
        <w:t>Prevent as far as possible, purchase of stores from outside Pakistan if suitable quality of items are available with in the country.</w:t>
      </w:r>
    </w:p>
    <w:p w:rsidR="00133548" w:rsidRPr="00133548" w:rsidRDefault="00133548" w:rsidP="00133548">
      <w:pPr>
        <w:rPr>
          <w:rFonts w:ascii="Times New Roman" w:hAnsi="Times New Roman" w:cs="Times New Roman"/>
          <w:sz w:val="28"/>
          <w:szCs w:val="28"/>
        </w:rPr>
      </w:pPr>
      <w:r w:rsidRPr="00133548">
        <w:rPr>
          <w:rFonts w:ascii="Times New Roman" w:hAnsi="Times New Roman" w:cs="Times New Roman"/>
          <w:sz w:val="28"/>
          <w:szCs w:val="28"/>
        </w:rPr>
        <w:t>Arrange laboratory tests and analysis.</w:t>
      </w:r>
    </w:p>
    <w:p w:rsidR="00133548" w:rsidRPr="00133548" w:rsidRDefault="00133548" w:rsidP="00133548">
      <w:pPr>
        <w:rPr>
          <w:rFonts w:ascii="Times New Roman" w:hAnsi="Times New Roman" w:cs="Times New Roman"/>
          <w:sz w:val="28"/>
          <w:szCs w:val="28"/>
        </w:rPr>
      </w:pPr>
      <w:r w:rsidRPr="00133548">
        <w:rPr>
          <w:rFonts w:ascii="Times New Roman" w:hAnsi="Times New Roman" w:cs="Times New Roman"/>
          <w:sz w:val="28"/>
          <w:szCs w:val="28"/>
        </w:rPr>
        <w:t>Ensure specifications are generalized and standardized. Principal Purchase Officer</w:t>
      </w:r>
    </w:p>
    <w:p w:rsidR="00D750F9" w:rsidRDefault="00D750F9" w:rsidP="00133548">
      <w:pPr>
        <w:rPr>
          <w:rFonts w:ascii="Times New Roman" w:hAnsi="Times New Roman" w:cs="Times New Roman"/>
          <w:sz w:val="28"/>
          <w:szCs w:val="28"/>
        </w:rPr>
      </w:pPr>
    </w:p>
    <w:p w:rsidR="00D750F9" w:rsidRDefault="00133548" w:rsidP="00D750F9">
      <w:pPr>
        <w:pStyle w:val="Heading1"/>
      </w:pPr>
      <w:r w:rsidRPr="00133548">
        <w:t>Additional Chief Secretaries.</w:t>
      </w:r>
    </w:p>
    <w:p w:rsidR="00D750F9" w:rsidRDefault="00133548" w:rsidP="00133548">
      <w:pPr>
        <w:rPr>
          <w:rFonts w:ascii="Times New Roman" w:hAnsi="Times New Roman" w:cs="Times New Roman"/>
          <w:sz w:val="28"/>
          <w:szCs w:val="28"/>
        </w:rPr>
      </w:pPr>
      <w:r w:rsidRPr="00133548">
        <w:rPr>
          <w:rFonts w:ascii="Times New Roman" w:hAnsi="Times New Roman" w:cs="Times New Roman"/>
          <w:sz w:val="28"/>
          <w:szCs w:val="28"/>
        </w:rPr>
        <w:t xml:space="preserve"> </w:t>
      </w:r>
    </w:p>
    <w:p w:rsidR="00133548" w:rsidRPr="00D750F9" w:rsidRDefault="00133548" w:rsidP="00133548">
      <w:pPr>
        <w:rPr>
          <w:rFonts w:ascii="Times New Roman" w:hAnsi="Times New Roman" w:cs="Times New Roman"/>
          <w:b/>
          <w:sz w:val="28"/>
          <w:szCs w:val="28"/>
        </w:rPr>
      </w:pPr>
      <w:r w:rsidRPr="00D750F9">
        <w:rPr>
          <w:rFonts w:ascii="Times New Roman" w:hAnsi="Times New Roman" w:cs="Times New Roman"/>
          <w:b/>
          <w:sz w:val="28"/>
          <w:szCs w:val="28"/>
        </w:rPr>
        <w:t>Responsibilities</w:t>
      </w:r>
    </w:p>
    <w:p w:rsidR="00D750F9" w:rsidRDefault="00D750F9" w:rsidP="00133548">
      <w:pPr>
        <w:rPr>
          <w:rFonts w:ascii="Times New Roman" w:hAnsi="Times New Roman" w:cs="Times New Roman"/>
          <w:sz w:val="28"/>
          <w:szCs w:val="28"/>
        </w:rPr>
      </w:pPr>
    </w:p>
    <w:p w:rsidR="00133548" w:rsidRPr="00133548" w:rsidRDefault="00133548" w:rsidP="00133548">
      <w:pPr>
        <w:rPr>
          <w:rFonts w:ascii="Times New Roman" w:hAnsi="Times New Roman" w:cs="Times New Roman"/>
          <w:sz w:val="28"/>
          <w:szCs w:val="28"/>
        </w:rPr>
      </w:pPr>
      <w:r w:rsidRPr="00133548">
        <w:rPr>
          <w:rFonts w:ascii="Times New Roman" w:hAnsi="Times New Roman" w:cs="Times New Roman"/>
          <w:sz w:val="28"/>
          <w:szCs w:val="28"/>
        </w:rPr>
        <w:t>Responsible for performance of all the functions mentioned above in respect of stores common to all departments.</w:t>
      </w:r>
    </w:p>
    <w:p w:rsidR="00D750F9" w:rsidRDefault="00D750F9" w:rsidP="00D750F9">
      <w:pPr>
        <w:pStyle w:val="Heading1"/>
      </w:pPr>
    </w:p>
    <w:p w:rsidR="00133548" w:rsidRPr="00133548" w:rsidRDefault="00133548" w:rsidP="00D750F9">
      <w:pPr>
        <w:pStyle w:val="Heading1"/>
      </w:pPr>
      <w:r w:rsidRPr="00133548">
        <w:t>Senior Officer Technical</w:t>
      </w:r>
    </w:p>
    <w:p w:rsidR="00D750F9" w:rsidRDefault="00D750F9" w:rsidP="00133548">
      <w:pPr>
        <w:rPr>
          <w:rFonts w:ascii="Times New Roman" w:hAnsi="Times New Roman" w:cs="Times New Roman"/>
          <w:sz w:val="28"/>
          <w:szCs w:val="28"/>
        </w:rPr>
      </w:pPr>
    </w:p>
    <w:p w:rsidR="00133548" w:rsidRPr="00133548" w:rsidRDefault="00133548" w:rsidP="00133548">
      <w:pPr>
        <w:rPr>
          <w:rFonts w:ascii="Times New Roman" w:hAnsi="Times New Roman" w:cs="Times New Roman"/>
          <w:sz w:val="28"/>
          <w:szCs w:val="28"/>
        </w:rPr>
      </w:pPr>
      <w:r w:rsidRPr="00133548">
        <w:rPr>
          <w:rFonts w:ascii="Times New Roman" w:hAnsi="Times New Roman" w:cs="Times New Roman"/>
          <w:sz w:val="28"/>
          <w:szCs w:val="28"/>
        </w:rPr>
        <w:t>Any senior officer of the department.</w:t>
      </w:r>
    </w:p>
    <w:p w:rsidR="00D750F9" w:rsidRDefault="00D750F9" w:rsidP="00133548">
      <w:pPr>
        <w:rPr>
          <w:rFonts w:ascii="Times New Roman" w:hAnsi="Times New Roman" w:cs="Times New Roman"/>
          <w:sz w:val="28"/>
          <w:szCs w:val="28"/>
        </w:rPr>
      </w:pPr>
    </w:p>
    <w:p w:rsidR="00133548" w:rsidRPr="00D750F9" w:rsidRDefault="00133548" w:rsidP="00133548">
      <w:pPr>
        <w:rPr>
          <w:rFonts w:ascii="Times New Roman" w:hAnsi="Times New Roman" w:cs="Times New Roman"/>
          <w:b/>
          <w:sz w:val="28"/>
          <w:szCs w:val="28"/>
        </w:rPr>
      </w:pPr>
      <w:r w:rsidRPr="00D750F9">
        <w:rPr>
          <w:rFonts w:ascii="Times New Roman" w:hAnsi="Times New Roman" w:cs="Times New Roman"/>
          <w:b/>
          <w:sz w:val="28"/>
          <w:szCs w:val="28"/>
        </w:rPr>
        <w:t>Responsibilities</w:t>
      </w:r>
    </w:p>
    <w:p w:rsidR="00D750F9" w:rsidRDefault="00D750F9" w:rsidP="00133548">
      <w:pPr>
        <w:rPr>
          <w:rFonts w:ascii="Times New Roman" w:hAnsi="Times New Roman" w:cs="Times New Roman"/>
          <w:sz w:val="28"/>
          <w:szCs w:val="28"/>
        </w:rPr>
      </w:pPr>
    </w:p>
    <w:p w:rsidR="00133548" w:rsidRPr="00133548" w:rsidRDefault="00133548" w:rsidP="00133548">
      <w:pPr>
        <w:rPr>
          <w:rFonts w:ascii="Times New Roman" w:hAnsi="Times New Roman" w:cs="Times New Roman"/>
          <w:sz w:val="28"/>
          <w:szCs w:val="28"/>
        </w:rPr>
      </w:pPr>
      <w:r w:rsidRPr="00133548">
        <w:rPr>
          <w:rFonts w:ascii="Times New Roman" w:hAnsi="Times New Roman" w:cs="Times New Roman"/>
          <w:sz w:val="28"/>
          <w:szCs w:val="28"/>
        </w:rPr>
        <w:t>Vetting of specifications given in the indent.</w:t>
      </w:r>
    </w:p>
    <w:p w:rsidR="00133548" w:rsidRPr="00133548" w:rsidRDefault="00133548" w:rsidP="00133548">
      <w:pPr>
        <w:rPr>
          <w:rFonts w:ascii="Times New Roman" w:hAnsi="Times New Roman" w:cs="Times New Roman"/>
          <w:sz w:val="28"/>
          <w:szCs w:val="28"/>
        </w:rPr>
      </w:pPr>
      <w:r w:rsidRPr="00133548">
        <w:rPr>
          <w:rFonts w:ascii="Times New Roman" w:hAnsi="Times New Roman" w:cs="Times New Roman"/>
          <w:sz w:val="28"/>
          <w:szCs w:val="28"/>
        </w:rPr>
        <w:t>Technical scrutiny of the offer.</w:t>
      </w:r>
    </w:p>
    <w:p w:rsidR="00D750F9" w:rsidRDefault="00133548" w:rsidP="00133548">
      <w:pPr>
        <w:rPr>
          <w:rFonts w:ascii="Times New Roman" w:hAnsi="Times New Roman" w:cs="Times New Roman"/>
          <w:sz w:val="28"/>
          <w:szCs w:val="28"/>
        </w:rPr>
      </w:pPr>
      <w:r w:rsidRPr="00133548">
        <w:rPr>
          <w:rFonts w:ascii="Times New Roman" w:hAnsi="Times New Roman" w:cs="Times New Roman"/>
          <w:sz w:val="28"/>
          <w:szCs w:val="28"/>
        </w:rPr>
        <w:t xml:space="preserve">Inspection of the store when required. </w:t>
      </w:r>
    </w:p>
    <w:p w:rsidR="00D750F9" w:rsidRDefault="00D750F9" w:rsidP="00133548">
      <w:pPr>
        <w:rPr>
          <w:rFonts w:ascii="Times New Roman" w:hAnsi="Times New Roman" w:cs="Times New Roman"/>
          <w:sz w:val="28"/>
          <w:szCs w:val="28"/>
        </w:rPr>
      </w:pPr>
    </w:p>
    <w:p w:rsidR="00133548" w:rsidRPr="00133548" w:rsidRDefault="00133548" w:rsidP="00D750F9">
      <w:pPr>
        <w:pStyle w:val="Heading1"/>
      </w:pPr>
      <w:r w:rsidRPr="00133548">
        <w:t>Technical Officers</w:t>
      </w:r>
    </w:p>
    <w:p w:rsidR="00D750F9" w:rsidRDefault="00D750F9" w:rsidP="00133548">
      <w:pPr>
        <w:rPr>
          <w:rFonts w:ascii="Times New Roman" w:hAnsi="Times New Roman" w:cs="Times New Roman"/>
          <w:sz w:val="28"/>
          <w:szCs w:val="28"/>
        </w:rPr>
      </w:pPr>
    </w:p>
    <w:p w:rsidR="00133548" w:rsidRPr="00133548" w:rsidRDefault="00133548" w:rsidP="00133548">
      <w:pPr>
        <w:rPr>
          <w:rFonts w:ascii="Times New Roman" w:hAnsi="Times New Roman" w:cs="Times New Roman"/>
          <w:sz w:val="28"/>
          <w:szCs w:val="28"/>
        </w:rPr>
      </w:pPr>
      <w:r w:rsidRPr="00133548">
        <w:rPr>
          <w:rFonts w:ascii="Times New Roman" w:hAnsi="Times New Roman" w:cs="Times New Roman"/>
          <w:sz w:val="28"/>
          <w:szCs w:val="28"/>
        </w:rPr>
        <w:t>As many officers of department as considered necessary by senior technical officer for his assistance.</w:t>
      </w:r>
    </w:p>
    <w:p w:rsidR="00D750F9" w:rsidRDefault="00D750F9" w:rsidP="00133548">
      <w:pPr>
        <w:rPr>
          <w:rFonts w:ascii="Times New Roman" w:hAnsi="Times New Roman" w:cs="Times New Roman"/>
          <w:b/>
          <w:bCs/>
          <w:sz w:val="28"/>
          <w:szCs w:val="28"/>
        </w:rPr>
      </w:pPr>
    </w:p>
    <w:p w:rsidR="00133548" w:rsidRPr="00133548" w:rsidRDefault="00133548" w:rsidP="00D750F9">
      <w:pPr>
        <w:pStyle w:val="Heading1"/>
      </w:pPr>
      <w:r w:rsidRPr="00133548">
        <w:t>Senior Purchase Officer</w:t>
      </w:r>
    </w:p>
    <w:p w:rsidR="00D750F9" w:rsidRDefault="00D750F9" w:rsidP="00133548">
      <w:pPr>
        <w:rPr>
          <w:rFonts w:ascii="Times New Roman" w:hAnsi="Times New Roman" w:cs="Times New Roman"/>
          <w:sz w:val="28"/>
          <w:szCs w:val="28"/>
        </w:rPr>
      </w:pPr>
    </w:p>
    <w:p w:rsidR="00133548" w:rsidRPr="00133548" w:rsidRDefault="00133548" w:rsidP="00133548">
      <w:pPr>
        <w:rPr>
          <w:rFonts w:ascii="Times New Roman" w:hAnsi="Times New Roman" w:cs="Times New Roman"/>
          <w:sz w:val="28"/>
          <w:szCs w:val="28"/>
        </w:rPr>
      </w:pPr>
      <w:r w:rsidRPr="00133548">
        <w:rPr>
          <w:rFonts w:ascii="Times New Roman" w:hAnsi="Times New Roman" w:cs="Times New Roman"/>
          <w:sz w:val="28"/>
          <w:szCs w:val="28"/>
        </w:rPr>
        <w:t>Any senior officer of the department appointed by chief purchase officer.</w:t>
      </w:r>
    </w:p>
    <w:p w:rsidR="00D750F9" w:rsidRDefault="00D750F9" w:rsidP="00133548">
      <w:pPr>
        <w:rPr>
          <w:rFonts w:ascii="Times New Roman" w:hAnsi="Times New Roman" w:cs="Times New Roman"/>
          <w:b/>
          <w:bCs/>
          <w:sz w:val="28"/>
          <w:szCs w:val="28"/>
        </w:rPr>
      </w:pPr>
    </w:p>
    <w:p w:rsidR="00133548" w:rsidRPr="00133548" w:rsidRDefault="00133548" w:rsidP="00133548">
      <w:pPr>
        <w:rPr>
          <w:rFonts w:ascii="Times New Roman" w:hAnsi="Times New Roman" w:cs="Times New Roman"/>
          <w:sz w:val="28"/>
          <w:szCs w:val="28"/>
        </w:rPr>
      </w:pPr>
      <w:r w:rsidRPr="00133548">
        <w:rPr>
          <w:rFonts w:ascii="Times New Roman" w:hAnsi="Times New Roman" w:cs="Times New Roman"/>
          <w:b/>
          <w:bCs/>
          <w:sz w:val="28"/>
          <w:szCs w:val="28"/>
        </w:rPr>
        <w:t>Responsibilities</w:t>
      </w:r>
    </w:p>
    <w:p w:rsidR="00133548" w:rsidRPr="00133548" w:rsidRDefault="00133548" w:rsidP="00133548">
      <w:pPr>
        <w:rPr>
          <w:rFonts w:ascii="Times New Roman" w:hAnsi="Times New Roman" w:cs="Times New Roman"/>
          <w:sz w:val="28"/>
          <w:szCs w:val="28"/>
        </w:rPr>
      </w:pPr>
      <w:r w:rsidRPr="00133548">
        <w:rPr>
          <w:rFonts w:ascii="Times New Roman" w:hAnsi="Times New Roman" w:cs="Times New Roman"/>
          <w:sz w:val="28"/>
          <w:szCs w:val="28"/>
        </w:rPr>
        <w:t>To keep proper and updated record of all indents.</w:t>
      </w:r>
    </w:p>
    <w:p w:rsidR="00133548" w:rsidRPr="00133548" w:rsidRDefault="00133548" w:rsidP="00133548">
      <w:pPr>
        <w:rPr>
          <w:rFonts w:ascii="Times New Roman" w:hAnsi="Times New Roman" w:cs="Times New Roman"/>
          <w:sz w:val="28"/>
          <w:szCs w:val="28"/>
        </w:rPr>
      </w:pPr>
      <w:r w:rsidRPr="00133548">
        <w:rPr>
          <w:rFonts w:ascii="Times New Roman" w:hAnsi="Times New Roman" w:cs="Times New Roman"/>
          <w:sz w:val="28"/>
          <w:szCs w:val="28"/>
        </w:rPr>
        <w:lastRenderedPageBreak/>
        <w:t>Items of similar nature demanded through various indents are grouped to enable bulk purchase to avoid duplication of advertisement cost.</w:t>
      </w:r>
    </w:p>
    <w:p w:rsidR="00133548" w:rsidRPr="00133548" w:rsidRDefault="00133548" w:rsidP="00133548">
      <w:pPr>
        <w:rPr>
          <w:rFonts w:ascii="Times New Roman" w:hAnsi="Times New Roman" w:cs="Times New Roman"/>
          <w:sz w:val="28"/>
          <w:szCs w:val="28"/>
        </w:rPr>
      </w:pPr>
      <w:r w:rsidRPr="00133548">
        <w:rPr>
          <w:rFonts w:ascii="Times New Roman" w:hAnsi="Times New Roman" w:cs="Times New Roman"/>
          <w:sz w:val="28"/>
          <w:szCs w:val="28"/>
        </w:rPr>
        <w:t>To check that all particulars/specifications of a tender enquiry given in the indents are complete.</w:t>
      </w:r>
    </w:p>
    <w:p w:rsidR="00133548" w:rsidRPr="00133548" w:rsidRDefault="00133548" w:rsidP="00133548">
      <w:pPr>
        <w:rPr>
          <w:rFonts w:ascii="Times New Roman" w:hAnsi="Times New Roman" w:cs="Times New Roman"/>
          <w:sz w:val="28"/>
          <w:szCs w:val="28"/>
        </w:rPr>
      </w:pPr>
      <w:r w:rsidRPr="00133548">
        <w:rPr>
          <w:rFonts w:ascii="Times New Roman" w:hAnsi="Times New Roman" w:cs="Times New Roman"/>
          <w:sz w:val="28"/>
          <w:szCs w:val="28"/>
        </w:rPr>
        <w:t>Continuously update the indent progress sheet.</w:t>
      </w:r>
    </w:p>
    <w:p w:rsidR="00133548" w:rsidRPr="00133548" w:rsidRDefault="00133548" w:rsidP="00133548">
      <w:pPr>
        <w:rPr>
          <w:rFonts w:ascii="Times New Roman" w:hAnsi="Times New Roman" w:cs="Times New Roman"/>
          <w:sz w:val="28"/>
          <w:szCs w:val="28"/>
        </w:rPr>
      </w:pPr>
      <w:r w:rsidRPr="00133548">
        <w:rPr>
          <w:rFonts w:ascii="Times New Roman" w:hAnsi="Times New Roman" w:cs="Times New Roman"/>
          <w:sz w:val="28"/>
          <w:szCs w:val="28"/>
        </w:rPr>
        <w:t>Keep a close watch on indent register to watch the progress of indents.</w:t>
      </w:r>
    </w:p>
    <w:p w:rsidR="00D750F9" w:rsidRDefault="00D750F9" w:rsidP="00133548">
      <w:pPr>
        <w:rPr>
          <w:rFonts w:ascii="Times New Roman" w:hAnsi="Times New Roman" w:cs="Times New Roman"/>
          <w:b/>
          <w:bCs/>
          <w:sz w:val="28"/>
          <w:szCs w:val="28"/>
        </w:rPr>
      </w:pPr>
    </w:p>
    <w:p w:rsidR="00133548" w:rsidRPr="00133548" w:rsidRDefault="00133548" w:rsidP="00D750F9">
      <w:pPr>
        <w:pStyle w:val="Heading1"/>
      </w:pPr>
      <w:r w:rsidRPr="00133548">
        <w:t>Purchase Officers</w:t>
      </w:r>
    </w:p>
    <w:p w:rsidR="00D750F9" w:rsidRDefault="00D750F9" w:rsidP="00133548">
      <w:pPr>
        <w:rPr>
          <w:rFonts w:ascii="Times New Roman" w:hAnsi="Times New Roman" w:cs="Times New Roman"/>
          <w:sz w:val="28"/>
          <w:szCs w:val="28"/>
        </w:rPr>
      </w:pPr>
    </w:p>
    <w:p w:rsidR="00133548" w:rsidRPr="00133548" w:rsidRDefault="00133548" w:rsidP="00133548">
      <w:pPr>
        <w:rPr>
          <w:rFonts w:ascii="Times New Roman" w:hAnsi="Times New Roman" w:cs="Times New Roman"/>
          <w:sz w:val="28"/>
          <w:szCs w:val="28"/>
        </w:rPr>
      </w:pPr>
      <w:r w:rsidRPr="00133548">
        <w:rPr>
          <w:rFonts w:ascii="Times New Roman" w:hAnsi="Times New Roman" w:cs="Times New Roman"/>
          <w:sz w:val="28"/>
          <w:szCs w:val="28"/>
        </w:rPr>
        <w:t>As many officers of the departments as considered necessary by the senior purchase officer for his assistance.</w:t>
      </w:r>
    </w:p>
    <w:p w:rsidR="002A0E41" w:rsidRPr="00133548" w:rsidRDefault="007D1B9A">
      <w:pPr>
        <w:rPr>
          <w:rFonts w:ascii="Times New Roman" w:hAnsi="Times New Roman" w:cs="Times New Roman"/>
        </w:rPr>
      </w:pPr>
    </w:p>
    <w:sectPr w:rsidR="002A0E41" w:rsidRPr="00133548" w:rsidSect="00D11C98">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1B9A" w:rsidRDefault="007D1B9A" w:rsidP="00D750F9">
      <w:pPr>
        <w:spacing w:after="0" w:line="240" w:lineRule="auto"/>
      </w:pPr>
      <w:r>
        <w:separator/>
      </w:r>
    </w:p>
  </w:endnote>
  <w:endnote w:type="continuationSeparator" w:id="1">
    <w:p w:rsidR="007D1B9A" w:rsidRDefault="007D1B9A" w:rsidP="00D750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67297"/>
      <w:docPartObj>
        <w:docPartGallery w:val="Page Numbers (Bottom of Page)"/>
        <w:docPartUnique/>
      </w:docPartObj>
    </w:sdtPr>
    <w:sdtEndPr>
      <w:rPr>
        <w:color w:val="7F7F7F" w:themeColor="background1" w:themeShade="7F"/>
        <w:spacing w:val="60"/>
      </w:rPr>
    </w:sdtEndPr>
    <w:sdtContent>
      <w:p w:rsidR="00D750F9" w:rsidRDefault="00D750F9">
        <w:pPr>
          <w:pStyle w:val="Footer"/>
          <w:pBdr>
            <w:top w:val="single" w:sz="4" w:space="1" w:color="D9D9D9" w:themeColor="background1" w:themeShade="D9"/>
          </w:pBdr>
          <w:rPr>
            <w:b/>
          </w:rPr>
        </w:pPr>
        <w:fldSimple w:instr=" PAGE   \* MERGEFORMAT ">
          <w:r w:rsidRPr="00D750F9">
            <w:rPr>
              <w:b/>
              <w:noProof/>
            </w:rPr>
            <w:t>1</w:t>
          </w:r>
        </w:fldSimple>
        <w:r>
          <w:rPr>
            <w:b/>
          </w:rPr>
          <w:t xml:space="preserve"> | </w:t>
        </w:r>
        <w:r>
          <w:rPr>
            <w:color w:val="7F7F7F" w:themeColor="background1" w:themeShade="7F"/>
            <w:spacing w:val="60"/>
          </w:rPr>
          <w:t>Page</w:t>
        </w:r>
      </w:p>
    </w:sdtContent>
  </w:sdt>
  <w:p w:rsidR="00D750F9" w:rsidRDefault="00D750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1B9A" w:rsidRDefault="007D1B9A" w:rsidP="00D750F9">
      <w:pPr>
        <w:spacing w:after="0" w:line="240" w:lineRule="auto"/>
      </w:pPr>
      <w:r>
        <w:separator/>
      </w:r>
    </w:p>
  </w:footnote>
  <w:footnote w:type="continuationSeparator" w:id="1">
    <w:p w:rsidR="007D1B9A" w:rsidRDefault="007D1B9A" w:rsidP="00D750F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33548"/>
    <w:rsid w:val="00133548"/>
    <w:rsid w:val="00293598"/>
    <w:rsid w:val="007D1B9A"/>
    <w:rsid w:val="00B43B1F"/>
    <w:rsid w:val="00D11C98"/>
    <w:rsid w:val="00D750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548"/>
  </w:style>
  <w:style w:type="paragraph" w:styleId="Heading1">
    <w:name w:val="heading 1"/>
    <w:basedOn w:val="Normal"/>
    <w:next w:val="Normal"/>
    <w:link w:val="Heading1Char"/>
    <w:uiPriority w:val="9"/>
    <w:qFormat/>
    <w:rsid w:val="001335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548"/>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3354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33548"/>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133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548"/>
    <w:rPr>
      <w:rFonts w:ascii="Tahoma" w:hAnsi="Tahoma" w:cs="Tahoma"/>
      <w:sz w:val="16"/>
      <w:szCs w:val="16"/>
    </w:rPr>
  </w:style>
  <w:style w:type="paragraph" w:styleId="Header">
    <w:name w:val="header"/>
    <w:basedOn w:val="Normal"/>
    <w:link w:val="HeaderChar"/>
    <w:uiPriority w:val="99"/>
    <w:semiHidden/>
    <w:unhideWhenUsed/>
    <w:rsid w:val="00D750F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50F9"/>
  </w:style>
  <w:style w:type="paragraph" w:styleId="Footer">
    <w:name w:val="footer"/>
    <w:basedOn w:val="Normal"/>
    <w:link w:val="FooterChar"/>
    <w:uiPriority w:val="99"/>
    <w:unhideWhenUsed/>
    <w:rsid w:val="00D750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0F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dc:creator>
  <cp:lastModifiedBy>irfan</cp:lastModifiedBy>
  <cp:revision>1</cp:revision>
  <dcterms:created xsi:type="dcterms:W3CDTF">2011-07-25T07:01:00Z</dcterms:created>
  <dcterms:modified xsi:type="dcterms:W3CDTF">2011-07-25T07:20:00Z</dcterms:modified>
</cp:coreProperties>
</file>